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AC" w:rsidRDefault="00CF3F76">
      <w:pP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</w:p>
    <w:p w:rsidR="007722AC" w:rsidRDefault="007722AC">
      <w:pPr>
        <w:tabs>
          <w:tab w:val="left" w:pos="360"/>
        </w:tabs>
        <w:rPr>
          <w:color w:val="000000"/>
        </w:rPr>
      </w:pPr>
    </w:p>
    <w:p w:rsidR="007722AC" w:rsidRDefault="007722AC">
      <w:pPr>
        <w:jc w:val="center"/>
        <w:rPr>
          <w:color w:val="000000"/>
        </w:rPr>
      </w:pPr>
    </w:p>
    <w:p w:rsidR="007722AC" w:rsidRDefault="00CF3F76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98165" cy="586740"/>
            <wp:effectExtent l="19050" t="0" r="0" b="0"/>
            <wp:docPr id="1" name="图片 1" descr="广东财经大学新校名和校徽PSD源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东财经大学新校名和校徽PSD源文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AC" w:rsidRDefault="007722AC">
      <w:pPr>
        <w:jc w:val="center"/>
        <w:rPr>
          <w:color w:val="000000"/>
        </w:rPr>
      </w:pPr>
    </w:p>
    <w:p w:rsidR="007722AC" w:rsidRDefault="007722AC">
      <w:pPr>
        <w:jc w:val="center"/>
        <w:rPr>
          <w:color w:val="000000"/>
        </w:rPr>
      </w:pPr>
    </w:p>
    <w:p w:rsidR="007722AC" w:rsidRDefault="00CF3F76">
      <w:pPr>
        <w:spacing w:line="1000" w:lineRule="exact"/>
        <w:jc w:val="center"/>
        <w:rPr>
          <w:rFonts w:ascii="黑体" w:eastAsia="黑体" w:hAnsi="宋体"/>
          <w:b/>
          <w:bCs/>
          <w:spacing w:val="20"/>
          <w:kern w:val="10"/>
          <w:sz w:val="52"/>
          <w:szCs w:val="52"/>
        </w:rPr>
      </w:pPr>
      <w:r>
        <w:rPr>
          <w:rFonts w:ascii="黑体" w:eastAsia="黑体" w:hAnsi="宋体" w:hint="eastAsia"/>
          <w:b/>
          <w:bCs/>
          <w:spacing w:val="20"/>
          <w:kern w:val="10"/>
          <w:sz w:val="52"/>
          <w:szCs w:val="52"/>
        </w:rPr>
        <w:t>广东财经大学佛山三水校区化粪池清理项目</w:t>
      </w:r>
    </w:p>
    <w:p w:rsidR="007722AC" w:rsidRDefault="007722AC">
      <w:pPr>
        <w:spacing w:line="1000" w:lineRule="exact"/>
        <w:jc w:val="center"/>
        <w:rPr>
          <w:rFonts w:ascii="黑体" w:eastAsia="黑体"/>
          <w:b/>
          <w:color w:val="000000"/>
          <w:sz w:val="72"/>
          <w:szCs w:val="72"/>
        </w:rPr>
      </w:pPr>
    </w:p>
    <w:p w:rsidR="007722AC" w:rsidRDefault="00CF3F76">
      <w:pPr>
        <w:spacing w:line="1000" w:lineRule="exact"/>
        <w:jc w:val="center"/>
        <w:rPr>
          <w:rFonts w:ascii="黑体" w:eastAsia="黑体"/>
          <w:b/>
          <w:color w:val="000000"/>
          <w:sz w:val="72"/>
          <w:szCs w:val="72"/>
        </w:rPr>
      </w:pPr>
      <w:r>
        <w:rPr>
          <w:rFonts w:ascii="黑体" w:eastAsia="黑体" w:hint="eastAsia"/>
          <w:b/>
          <w:color w:val="000000"/>
          <w:sz w:val="72"/>
          <w:szCs w:val="72"/>
        </w:rPr>
        <w:t>需</w:t>
      </w:r>
    </w:p>
    <w:p w:rsidR="007722AC" w:rsidRDefault="00CF3F76">
      <w:pPr>
        <w:spacing w:line="1000" w:lineRule="exact"/>
        <w:jc w:val="center"/>
        <w:rPr>
          <w:rFonts w:ascii="黑体" w:eastAsia="黑体"/>
          <w:b/>
          <w:color w:val="000000"/>
          <w:sz w:val="72"/>
          <w:szCs w:val="72"/>
        </w:rPr>
      </w:pPr>
      <w:r>
        <w:rPr>
          <w:rFonts w:ascii="黑体" w:eastAsia="黑体" w:hint="eastAsia"/>
          <w:b/>
          <w:color w:val="000000"/>
          <w:sz w:val="72"/>
          <w:szCs w:val="72"/>
        </w:rPr>
        <w:t>求</w:t>
      </w:r>
    </w:p>
    <w:p w:rsidR="007722AC" w:rsidRDefault="00CF3F76">
      <w:pPr>
        <w:spacing w:line="1000" w:lineRule="exact"/>
        <w:jc w:val="center"/>
        <w:rPr>
          <w:rFonts w:ascii="黑体" w:eastAsia="黑体"/>
          <w:b/>
          <w:color w:val="000000"/>
          <w:sz w:val="72"/>
          <w:szCs w:val="72"/>
        </w:rPr>
      </w:pPr>
      <w:r>
        <w:rPr>
          <w:rFonts w:ascii="黑体" w:eastAsia="黑体" w:hint="eastAsia"/>
          <w:b/>
          <w:color w:val="000000"/>
          <w:sz w:val="72"/>
          <w:szCs w:val="72"/>
        </w:rPr>
        <w:t>书</w:t>
      </w:r>
    </w:p>
    <w:p w:rsidR="007722AC" w:rsidRDefault="007722AC">
      <w:pPr>
        <w:spacing w:line="1000" w:lineRule="exact"/>
        <w:jc w:val="center"/>
        <w:rPr>
          <w:rFonts w:ascii="黑体" w:eastAsia="黑体"/>
          <w:b/>
          <w:color w:val="000000"/>
          <w:sz w:val="72"/>
          <w:szCs w:val="72"/>
        </w:rPr>
      </w:pPr>
    </w:p>
    <w:p w:rsidR="007722AC" w:rsidRDefault="007722AC">
      <w:pPr>
        <w:rPr>
          <w:color w:val="000000"/>
        </w:rPr>
      </w:pPr>
    </w:p>
    <w:p w:rsidR="007722AC" w:rsidRDefault="007722AC">
      <w:pPr>
        <w:rPr>
          <w:color w:val="000000"/>
        </w:rPr>
      </w:pPr>
    </w:p>
    <w:p w:rsidR="007722AC" w:rsidRDefault="007722AC">
      <w:pPr>
        <w:rPr>
          <w:color w:val="000000"/>
        </w:rPr>
      </w:pPr>
    </w:p>
    <w:p w:rsidR="007722AC" w:rsidRDefault="00CF3F76">
      <w:pPr>
        <w:pStyle w:val="aa"/>
        <w:spacing w:line="360" w:lineRule="auto"/>
        <w:ind w:leftChars="0" w:left="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佛山三水校区后勤办</w:t>
      </w:r>
      <w:r w:rsidR="00C20A76">
        <w:rPr>
          <w:rFonts w:ascii="宋体" w:hAnsi="宋体" w:hint="eastAsia"/>
          <w:color w:val="000000"/>
          <w:sz w:val="32"/>
          <w:szCs w:val="32"/>
        </w:rPr>
        <w:t>维修中心</w:t>
      </w:r>
      <w:r>
        <w:rPr>
          <w:rFonts w:ascii="宋体" w:hAnsi="宋体" w:hint="eastAsia"/>
          <w:color w:val="000000"/>
          <w:sz w:val="32"/>
          <w:szCs w:val="32"/>
        </w:rPr>
        <w:t xml:space="preserve"> 编制</w:t>
      </w:r>
    </w:p>
    <w:p w:rsidR="00CF3F76" w:rsidRDefault="00CF3F76" w:rsidP="00CF3F76">
      <w:pPr>
        <w:adjustRightInd w:val="0"/>
        <w:snapToGrid w:val="0"/>
        <w:spacing w:line="500" w:lineRule="exact"/>
        <w:jc w:val="center"/>
        <w:rPr>
          <w:sz w:val="32"/>
          <w:szCs w:val="23"/>
        </w:rPr>
      </w:pPr>
      <w:r>
        <w:rPr>
          <w:rFonts w:ascii="宋体" w:hAnsi="宋体" w:hint="eastAsia"/>
          <w:color w:val="000000"/>
          <w:sz w:val="32"/>
          <w:szCs w:val="32"/>
        </w:rPr>
        <w:t>2019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ascii="宋体" w:hAnsi="宋体" w:hint="eastAsia"/>
          <w:color w:val="000000"/>
          <w:sz w:val="32"/>
          <w:szCs w:val="32"/>
        </w:rPr>
        <w:t>12</w:t>
      </w:r>
      <w:r>
        <w:rPr>
          <w:rFonts w:ascii="宋体" w:hAnsi="宋体"/>
          <w:color w:val="000000"/>
          <w:sz w:val="32"/>
          <w:szCs w:val="32"/>
        </w:rPr>
        <w:t>月</w:t>
      </w:r>
      <w:r w:rsidR="00A867A0">
        <w:rPr>
          <w:rFonts w:ascii="宋体" w:hAnsi="宋体" w:hint="eastAsia"/>
          <w:color w:val="000000"/>
          <w:sz w:val="32"/>
          <w:szCs w:val="32"/>
        </w:rPr>
        <w:t>17</w:t>
      </w:r>
      <w:r>
        <w:rPr>
          <w:rFonts w:ascii="宋体" w:hAnsi="宋体" w:hint="eastAsia"/>
          <w:color w:val="000000"/>
          <w:sz w:val="32"/>
          <w:szCs w:val="32"/>
        </w:rPr>
        <w:t>日  发布</w:t>
      </w:r>
      <w:r>
        <w:rPr>
          <w:rFonts w:ascii="宋体" w:hAnsi="宋体"/>
          <w:color w:val="000000"/>
          <w:sz w:val="32"/>
          <w:szCs w:val="32"/>
        </w:rPr>
        <w:br w:type="column"/>
      </w:r>
      <w:bookmarkStart w:id="0" w:name="_Toc280272729"/>
      <w:bookmarkStart w:id="1" w:name="_Toc519857210"/>
      <w:bookmarkStart w:id="2" w:name="_Toc10691"/>
      <w:bookmarkStart w:id="3" w:name="_Toc298325850"/>
      <w:bookmarkStart w:id="4" w:name="OLE_LINK44"/>
      <w:bookmarkStart w:id="5" w:name="_Toc519857213"/>
    </w:p>
    <w:p w:rsidR="007722AC" w:rsidRDefault="00CF3F76">
      <w:pPr>
        <w:pStyle w:val="1"/>
        <w:jc w:val="center"/>
        <w:rPr>
          <w:sz w:val="23"/>
          <w:szCs w:val="23"/>
        </w:rPr>
      </w:pPr>
      <w:r>
        <w:rPr>
          <w:rFonts w:hint="eastAsia"/>
          <w:sz w:val="32"/>
          <w:szCs w:val="23"/>
        </w:rPr>
        <w:t>项目内容及需求</w:t>
      </w:r>
      <w:bookmarkEnd w:id="0"/>
      <w:bookmarkEnd w:id="1"/>
      <w:bookmarkEnd w:id="2"/>
    </w:p>
    <w:p w:rsidR="007722AC" w:rsidRDefault="00CF3F7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1.项目名称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cs="仿宋_GB2312" w:hint="eastAsia"/>
          <w:szCs w:val="21"/>
          <w:u w:val="single"/>
        </w:rPr>
        <w:t>广东财经大学佛山三水校区化粪池清理项目</w:t>
      </w:r>
    </w:p>
    <w:p w:rsidR="007722AC" w:rsidRDefault="00CF3F76">
      <w:pPr>
        <w:spacing w:line="360" w:lineRule="auto"/>
        <w:ind w:firstLineChars="200" w:firstLine="482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2.项目预算</w:t>
      </w:r>
    </w:p>
    <w:p w:rsidR="007722AC" w:rsidRPr="00A607E8" w:rsidRDefault="00CF3F7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投标最高限价人民币</w:t>
      </w:r>
      <w:r w:rsidRPr="00A607E8">
        <w:rPr>
          <w:rFonts w:asciiTheme="minorEastAsia" w:eastAsiaTheme="minorEastAsia" w:hAnsiTheme="minorEastAsia" w:cs="仿宋_GB2312" w:hint="eastAsia"/>
          <w:szCs w:val="21"/>
        </w:rPr>
        <w:t>62700元，要求采购人在报价时不得超出项目预算限价，否则视为无效投标。</w:t>
      </w:r>
    </w:p>
    <w:p w:rsidR="007722AC" w:rsidRPr="00A607E8" w:rsidRDefault="00CF3F76">
      <w:pPr>
        <w:spacing w:line="360" w:lineRule="auto"/>
        <w:ind w:firstLineChars="200" w:firstLine="482"/>
        <w:rPr>
          <w:rFonts w:asciiTheme="minorEastAsia" w:eastAsiaTheme="minorEastAsia" w:hAnsiTheme="minorEastAsia"/>
          <w:szCs w:val="21"/>
        </w:rPr>
      </w:pPr>
      <w:r w:rsidRPr="00A607E8">
        <w:rPr>
          <w:rFonts w:asciiTheme="minorEastAsia" w:eastAsiaTheme="minorEastAsia" w:hAnsiTheme="minorEastAsia" w:cs="仿宋_GB2312" w:hint="eastAsia"/>
          <w:b/>
          <w:bCs/>
          <w:sz w:val="24"/>
        </w:rPr>
        <w:t>3.服务地点：</w:t>
      </w:r>
      <w:r w:rsidRPr="00A607E8">
        <w:rPr>
          <w:rFonts w:asciiTheme="minorEastAsia" w:eastAsiaTheme="minorEastAsia" w:hAnsiTheme="minorEastAsia" w:cs="仿宋_GB2312" w:hint="eastAsia"/>
          <w:szCs w:val="21"/>
          <w:u w:val="single"/>
        </w:rPr>
        <w:t>广东财经大学佛山三水校区</w:t>
      </w:r>
    </w:p>
    <w:p w:rsidR="007722AC" w:rsidRPr="00A607E8" w:rsidRDefault="00CF3F76">
      <w:pPr>
        <w:spacing w:line="360" w:lineRule="auto"/>
        <w:ind w:firstLineChars="200" w:firstLine="482"/>
        <w:rPr>
          <w:rFonts w:asciiTheme="minorEastAsia" w:eastAsiaTheme="minorEastAsia" w:hAnsiTheme="minorEastAsia" w:cs="仿宋_GB2312"/>
          <w:b/>
          <w:bCs/>
          <w:sz w:val="24"/>
        </w:rPr>
      </w:pPr>
      <w:r w:rsidRPr="00A607E8">
        <w:rPr>
          <w:rFonts w:asciiTheme="minorEastAsia" w:eastAsiaTheme="minorEastAsia" w:hAnsiTheme="minorEastAsia" w:cs="仿宋_GB2312" w:hint="eastAsia"/>
          <w:b/>
          <w:bCs/>
          <w:sz w:val="24"/>
        </w:rPr>
        <w:t>4.服务期限：</w:t>
      </w:r>
    </w:p>
    <w:p w:rsidR="007722AC" w:rsidRPr="00A607E8" w:rsidRDefault="00CF3F76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  <w:u w:val="single"/>
        </w:rPr>
      </w:pPr>
      <w:r w:rsidRPr="00A607E8">
        <w:rPr>
          <w:rFonts w:asciiTheme="minorEastAsia" w:eastAsiaTheme="minorEastAsia" w:hAnsiTheme="minorEastAsia" w:cs="仿宋_GB2312"/>
          <w:szCs w:val="21"/>
          <w:u w:val="single"/>
        </w:rPr>
        <w:t>20</w:t>
      </w:r>
      <w:r w:rsidRPr="00A607E8">
        <w:rPr>
          <w:rFonts w:asciiTheme="minorEastAsia" w:eastAsiaTheme="minorEastAsia" w:hAnsiTheme="minorEastAsia" w:cs="仿宋_GB2312" w:hint="eastAsia"/>
          <w:szCs w:val="21"/>
          <w:u w:val="single"/>
        </w:rPr>
        <w:t>20年</w:t>
      </w:r>
      <w:r w:rsidRPr="00A607E8">
        <w:rPr>
          <w:rFonts w:asciiTheme="minorEastAsia" w:eastAsiaTheme="minorEastAsia" w:hAnsiTheme="minorEastAsia" w:cs="仿宋_GB2312"/>
          <w:szCs w:val="21"/>
          <w:u w:val="single"/>
        </w:rPr>
        <w:t>1</w:t>
      </w:r>
      <w:r w:rsidRPr="00A607E8">
        <w:rPr>
          <w:rFonts w:asciiTheme="minorEastAsia" w:eastAsiaTheme="minorEastAsia" w:hAnsiTheme="minorEastAsia" w:cs="仿宋_GB2312" w:hint="eastAsia"/>
          <w:szCs w:val="21"/>
          <w:u w:val="single"/>
        </w:rPr>
        <w:t>月</w:t>
      </w:r>
      <w:r w:rsidRPr="00A607E8">
        <w:rPr>
          <w:rFonts w:asciiTheme="minorEastAsia" w:eastAsiaTheme="minorEastAsia" w:hAnsiTheme="minorEastAsia" w:cs="仿宋_GB2312"/>
          <w:szCs w:val="21"/>
          <w:u w:val="single"/>
        </w:rPr>
        <w:t>1</w:t>
      </w:r>
      <w:r w:rsidRPr="00A607E8">
        <w:rPr>
          <w:rFonts w:asciiTheme="minorEastAsia" w:eastAsiaTheme="minorEastAsia" w:hAnsiTheme="minorEastAsia" w:cs="仿宋_GB2312" w:hint="eastAsia"/>
          <w:szCs w:val="21"/>
          <w:u w:val="single"/>
        </w:rPr>
        <w:t>日至</w:t>
      </w:r>
      <w:r w:rsidRPr="00A607E8">
        <w:rPr>
          <w:rFonts w:asciiTheme="minorEastAsia" w:eastAsiaTheme="minorEastAsia" w:hAnsiTheme="minorEastAsia" w:cs="仿宋_GB2312"/>
          <w:szCs w:val="21"/>
          <w:u w:val="single"/>
        </w:rPr>
        <w:t>20</w:t>
      </w:r>
      <w:r w:rsidRPr="00A607E8">
        <w:rPr>
          <w:rFonts w:asciiTheme="minorEastAsia" w:eastAsiaTheme="minorEastAsia" w:hAnsiTheme="minorEastAsia" w:cs="仿宋_GB2312" w:hint="eastAsia"/>
          <w:szCs w:val="21"/>
          <w:u w:val="single"/>
        </w:rPr>
        <w:t>20年</w:t>
      </w:r>
      <w:r w:rsidRPr="00A607E8">
        <w:rPr>
          <w:rFonts w:asciiTheme="minorEastAsia" w:eastAsiaTheme="minorEastAsia" w:hAnsiTheme="minorEastAsia" w:cs="仿宋_GB2312"/>
          <w:szCs w:val="21"/>
          <w:u w:val="single"/>
        </w:rPr>
        <w:t>12</w:t>
      </w:r>
      <w:r w:rsidRPr="00A607E8">
        <w:rPr>
          <w:rFonts w:asciiTheme="minorEastAsia" w:eastAsiaTheme="minorEastAsia" w:hAnsiTheme="minorEastAsia" w:cs="仿宋_GB2312" w:hint="eastAsia"/>
          <w:szCs w:val="21"/>
          <w:u w:val="single"/>
        </w:rPr>
        <w:t>月</w:t>
      </w:r>
      <w:r w:rsidRPr="00A607E8">
        <w:rPr>
          <w:rFonts w:asciiTheme="minorEastAsia" w:eastAsiaTheme="minorEastAsia" w:hAnsiTheme="minorEastAsia" w:cs="仿宋_GB2312"/>
          <w:szCs w:val="21"/>
          <w:u w:val="single"/>
        </w:rPr>
        <w:t>31</w:t>
      </w:r>
      <w:r w:rsidRPr="00A607E8">
        <w:rPr>
          <w:rFonts w:asciiTheme="minorEastAsia" w:eastAsiaTheme="minorEastAsia" w:hAnsiTheme="minorEastAsia" w:cs="仿宋_GB2312" w:hint="eastAsia"/>
          <w:szCs w:val="21"/>
          <w:u w:val="single"/>
        </w:rPr>
        <w:t>日（服务期一年）</w:t>
      </w:r>
    </w:p>
    <w:p w:rsidR="007722AC" w:rsidRDefault="00CF3F76">
      <w:pPr>
        <w:spacing w:line="360" w:lineRule="auto"/>
        <w:ind w:firstLineChars="200" w:firstLine="482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5.投标报价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5.1本项目以人民币报价，实行总价包干，费用已包含疏通清理过程中产生的外出劳务费、交通差旅、餐费、税金等相关费用。评标原则：符合资质要求的</w:t>
      </w:r>
      <w:r>
        <w:rPr>
          <w:rFonts w:asciiTheme="minorEastAsia" w:eastAsiaTheme="minorEastAsia" w:hAnsiTheme="minorEastAsia" w:cs="仿宋_GB2312" w:hint="eastAsia"/>
          <w:szCs w:val="21"/>
          <w:u w:val="single"/>
        </w:rPr>
        <w:t>最低有效报价</w:t>
      </w:r>
      <w:r>
        <w:rPr>
          <w:rFonts w:asciiTheme="minorEastAsia" w:eastAsiaTheme="minorEastAsia" w:hAnsiTheme="minorEastAsia" w:cs="仿宋_GB2312" w:hint="eastAsia"/>
          <w:szCs w:val="21"/>
        </w:rPr>
        <w:t>者为中标人。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5.2投标人必须对项目内所有的招标内容进行投标，不允许只对其中部分内容进行投标。</w:t>
      </w:r>
    </w:p>
    <w:p w:rsidR="007722AC" w:rsidRDefault="00CF3F76">
      <w:pPr>
        <w:spacing w:line="360" w:lineRule="auto"/>
        <w:ind w:firstLineChars="200" w:firstLine="482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6.项目内容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6.</w:t>
      </w:r>
      <w:r>
        <w:rPr>
          <w:rFonts w:asciiTheme="minorEastAsia" w:eastAsiaTheme="minorEastAsia" w:hAnsiTheme="minorEastAsia" w:cs="仿宋_GB2312"/>
          <w:szCs w:val="21"/>
        </w:rPr>
        <w:t>1</w:t>
      </w:r>
      <w:r w:rsidR="007011A7">
        <w:rPr>
          <w:rFonts w:asciiTheme="minorEastAsia" w:eastAsiaTheme="minorEastAsia" w:hAnsiTheme="minorEastAsia" w:cs="仿宋_GB2312" w:hint="eastAsia"/>
          <w:szCs w:val="21"/>
        </w:rPr>
        <w:t>服务项目包括抽吸粪水、清理池粪渣、</w:t>
      </w:r>
      <w:r>
        <w:rPr>
          <w:rFonts w:asciiTheme="minorEastAsia" w:eastAsiaTheme="minorEastAsia" w:hAnsiTheme="minorEastAsia" w:cs="仿宋_GB2312" w:hint="eastAsia"/>
          <w:szCs w:val="21"/>
        </w:rPr>
        <w:t>清运处理工作。</w:t>
      </w:r>
      <w:r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6.</w:t>
      </w:r>
      <w:r>
        <w:rPr>
          <w:rFonts w:asciiTheme="minorEastAsia" w:eastAsiaTheme="minorEastAsia" w:hAnsiTheme="minorEastAsia" w:cs="仿宋_GB2312"/>
          <w:szCs w:val="21"/>
        </w:rPr>
        <w:t>2</w:t>
      </w:r>
      <w:r w:rsidR="007011A7">
        <w:rPr>
          <w:rFonts w:asciiTheme="minorEastAsia" w:eastAsiaTheme="minorEastAsia" w:hAnsiTheme="minorEastAsia" w:cs="仿宋_GB2312" w:hint="eastAsia"/>
          <w:color w:val="000000"/>
          <w:szCs w:val="21"/>
        </w:rPr>
        <w:t>用真空吸粪车进行清理化粪池</w:t>
      </w:r>
      <w:r>
        <w:rPr>
          <w:rFonts w:asciiTheme="minorEastAsia" w:eastAsiaTheme="minorEastAsia" w:hAnsiTheme="minorEastAsia" w:cs="仿宋_GB2312" w:hint="eastAsia"/>
          <w:color w:val="000000"/>
          <w:szCs w:val="21"/>
        </w:rPr>
        <w:t>。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color w:val="000000"/>
          <w:szCs w:val="21"/>
        </w:rPr>
        <w:t>6.</w:t>
      </w:r>
      <w:r>
        <w:rPr>
          <w:rFonts w:asciiTheme="minorEastAsia" w:eastAsiaTheme="minorEastAsia" w:hAnsiTheme="minorEastAsia" w:cs="仿宋_GB2312"/>
          <w:color w:val="000000"/>
          <w:szCs w:val="21"/>
        </w:rPr>
        <w:t>3</w:t>
      </w:r>
      <w:r>
        <w:rPr>
          <w:rFonts w:asciiTheme="minorEastAsia" w:eastAsiaTheme="minorEastAsia" w:hAnsiTheme="minorEastAsia" w:cs="仿宋_GB2312" w:hint="eastAsia"/>
          <w:color w:val="000000"/>
          <w:szCs w:val="21"/>
        </w:rPr>
        <w:t>把全部清粪工</w:t>
      </w:r>
      <w:r>
        <w:rPr>
          <w:rFonts w:asciiTheme="minorEastAsia" w:eastAsiaTheme="minorEastAsia" w:hAnsiTheme="minorEastAsia" w:cs="仿宋_GB2312" w:hint="eastAsia"/>
          <w:szCs w:val="21"/>
        </w:rPr>
        <w:t>具及水随车带进清粪现场。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6.4清理范围见附件：</w:t>
      </w:r>
      <w:r w:rsidR="006D5A63">
        <w:rPr>
          <w:rFonts w:asciiTheme="minorEastAsia" w:eastAsiaTheme="minorEastAsia" w:hAnsiTheme="minorEastAsia" w:cs="仿宋_GB2312" w:hint="eastAsia"/>
          <w:szCs w:val="21"/>
        </w:rPr>
        <w:t>佛山三水</w:t>
      </w:r>
      <w:r>
        <w:rPr>
          <w:rFonts w:asciiTheme="minorEastAsia" w:eastAsiaTheme="minorEastAsia" w:hAnsiTheme="minorEastAsia" w:cs="仿宋_GB2312" w:hint="eastAsia"/>
          <w:szCs w:val="21"/>
        </w:rPr>
        <w:t>校区化粪池</w:t>
      </w:r>
      <w:r w:rsidR="006D5A63">
        <w:rPr>
          <w:rFonts w:asciiTheme="minorEastAsia" w:eastAsiaTheme="minorEastAsia" w:hAnsiTheme="minorEastAsia" w:cs="仿宋_GB2312" w:hint="eastAsia"/>
          <w:szCs w:val="21"/>
        </w:rPr>
        <w:t>分布情况表</w:t>
      </w:r>
      <w:r w:rsidR="001C54FD">
        <w:rPr>
          <w:rFonts w:asciiTheme="minorEastAsia" w:eastAsiaTheme="minorEastAsia" w:hAnsiTheme="minorEastAsia" w:cs="仿宋_GB2312" w:hint="eastAsia"/>
          <w:szCs w:val="21"/>
        </w:rPr>
        <w:t>。</w:t>
      </w:r>
    </w:p>
    <w:p w:rsidR="007722AC" w:rsidRDefault="00CF3F76">
      <w:pPr>
        <w:spacing w:line="360" w:lineRule="auto"/>
        <w:ind w:firstLineChars="200" w:firstLine="482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7</w:t>
      </w:r>
      <w:r w:rsidR="006D5A63">
        <w:rPr>
          <w:rFonts w:asciiTheme="minorEastAsia" w:eastAsiaTheme="minorEastAsia" w:hAnsiTheme="minorEastAsia" w:cs="仿宋_GB2312" w:hint="eastAsia"/>
          <w:b/>
          <w:bCs/>
          <w:sz w:val="24"/>
        </w:rPr>
        <w:t>.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>服务要求</w:t>
      </w:r>
      <w:r>
        <w:rPr>
          <w:rFonts w:asciiTheme="minorEastAsia" w:eastAsiaTheme="minorEastAsia" w:hAnsiTheme="minorEastAsia" w:cs="仿宋_GB2312"/>
          <w:b/>
          <w:bCs/>
          <w:sz w:val="24"/>
        </w:rPr>
        <w:t xml:space="preserve"> </w:t>
      </w:r>
    </w:p>
    <w:p w:rsidR="007722AC" w:rsidRDefault="006D5A63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7</w:t>
      </w:r>
      <w:r w:rsidR="00CF3F76">
        <w:rPr>
          <w:rFonts w:asciiTheme="minorEastAsia" w:eastAsiaTheme="minorEastAsia" w:hAnsiTheme="minorEastAsia" w:cs="仿宋_GB2312" w:hint="eastAsia"/>
          <w:szCs w:val="21"/>
        </w:rPr>
        <w:t>.1中标人不得将项目转包，或其他变相管理。否则，一经发现，采购人有权终止合同；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7.2必须做到抽一个池开一个盖，池口设置“注意安全”障碍物，留人看守。直至清粪完毕，把池盖封好看守人员才能撤离。</w:t>
      </w:r>
      <w:r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7722AC" w:rsidRDefault="00CF3F76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7.3进场人员必须遵守用户单位的一切规章制度，</w:t>
      </w:r>
      <w:r w:rsidR="001C54FD">
        <w:rPr>
          <w:rFonts w:asciiTheme="minorEastAsia" w:eastAsiaTheme="minorEastAsia" w:hAnsiTheme="minorEastAsia" w:cs="仿宋_GB2312" w:hint="eastAsia"/>
          <w:szCs w:val="21"/>
        </w:rPr>
        <w:t>不得损坏</w:t>
      </w:r>
      <w:r>
        <w:rPr>
          <w:rFonts w:asciiTheme="minorEastAsia" w:eastAsiaTheme="minorEastAsia" w:hAnsiTheme="minorEastAsia" w:cs="仿宋_GB2312" w:hint="eastAsia"/>
          <w:szCs w:val="21"/>
        </w:rPr>
        <w:t>校区的一切财物</w:t>
      </w:r>
      <w:r w:rsidR="001C54FD">
        <w:rPr>
          <w:rFonts w:asciiTheme="minorEastAsia" w:eastAsiaTheme="minorEastAsia" w:hAnsiTheme="minorEastAsia" w:cs="仿宋_GB2312" w:hint="eastAsia"/>
          <w:szCs w:val="21"/>
        </w:rPr>
        <w:t>。</w:t>
      </w:r>
    </w:p>
    <w:p w:rsidR="007722AC" w:rsidRDefault="001C54FD" w:rsidP="006D5A63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7.4</w:t>
      </w:r>
      <w:r w:rsidR="00CF3F76">
        <w:rPr>
          <w:rFonts w:asciiTheme="minorEastAsia" w:eastAsiaTheme="minorEastAsia" w:hAnsiTheme="minorEastAsia" w:cs="仿宋_GB2312" w:hint="eastAsia"/>
          <w:szCs w:val="21"/>
        </w:rPr>
        <w:t>进场人员必须注意安全，施工现场的一切安全责任由施工单位负责。</w:t>
      </w:r>
      <w:r w:rsidR="00CF3F76"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7722AC" w:rsidRDefault="001C54FD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7.5</w:t>
      </w:r>
      <w:r w:rsidR="00CF3F76">
        <w:rPr>
          <w:rFonts w:asciiTheme="minorEastAsia" w:eastAsiaTheme="minorEastAsia" w:hAnsiTheme="minorEastAsia" w:cs="仿宋_GB2312" w:hint="eastAsia"/>
          <w:szCs w:val="21"/>
        </w:rPr>
        <w:t>化粪池清理完毕施工人员必须把施工现场清洗干净。</w:t>
      </w:r>
      <w:r w:rsidR="00CF3F76"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7722AC" w:rsidRDefault="001C54FD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7.6</w:t>
      </w:r>
      <w:r w:rsidR="00CF3F76">
        <w:rPr>
          <w:rFonts w:asciiTheme="minorEastAsia" w:eastAsiaTheme="minorEastAsia" w:hAnsiTheme="minorEastAsia" w:cs="仿宋_GB2312" w:hint="eastAsia"/>
          <w:szCs w:val="21"/>
        </w:rPr>
        <w:t>清理化粪池完毕，用户单位指派有关人员验收合格后，施工人员方可离场。</w:t>
      </w:r>
      <w:r w:rsidR="00CF3F76"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7722AC" w:rsidRDefault="001C54FD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lastRenderedPageBreak/>
        <w:t>7.7</w:t>
      </w:r>
      <w:r w:rsidR="00CF3F76">
        <w:rPr>
          <w:rFonts w:asciiTheme="minorEastAsia" w:eastAsiaTheme="minorEastAsia" w:hAnsiTheme="minorEastAsia" w:cs="仿宋_GB2312" w:hint="eastAsia"/>
          <w:szCs w:val="21"/>
        </w:rPr>
        <w:t>中标公司每半个月派人定期巡查校园化粪池，发现问题及时清理。</w:t>
      </w:r>
      <w:r w:rsidR="00CF3F76"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7722AC" w:rsidRDefault="001C54FD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7.8</w:t>
      </w:r>
      <w:r w:rsidR="00CF3F76">
        <w:rPr>
          <w:rFonts w:asciiTheme="minorEastAsia" w:eastAsiaTheme="minorEastAsia" w:hAnsiTheme="minorEastAsia" w:cs="仿宋_GB2312" w:hint="eastAsia"/>
          <w:szCs w:val="21"/>
        </w:rPr>
        <w:t>若有溢满等突发状况，中标单位接到用户通知后，</w:t>
      </w:r>
      <w:r w:rsidR="00CF3F76">
        <w:rPr>
          <w:rFonts w:asciiTheme="minorEastAsia" w:eastAsiaTheme="minorEastAsia" w:hAnsiTheme="minorEastAsia" w:cs="仿宋_GB2312"/>
          <w:szCs w:val="21"/>
        </w:rPr>
        <w:t>2</w:t>
      </w:r>
      <w:r w:rsidR="00CF3F76">
        <w:rPr>
          <w:rFonts w:asciiTheme="minorEastAsia" w:eastAsiaTheme="minorEastAsia" w:hAnsiTheme="minorEastAsia" w:cs="仿宋_GB2312" w:hint="eastAsia"/>
          <w:szCs w:val="21"/>
        </w:rPr>
        <w:t>个小时内派车及时清理，费用由中标方负责。</w:t>
      </w:r>
      <w:r w:rsidR="00CF3F76"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7722AC" w:rsidRDefault="001C54FD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7.9</w:t>
      </w:r>
      <w:r w:rsidR="00CF3F76">
        <w:rPr>
          <w:rFonts w:asciiTheme="minorEastAsia" w:eastAsiaTheme="minorEastAsia" w:hAnsiTheme="minorEastAsia" w:cs="仿宋_GB2312" w:hint="eastAsia"/>
          <w:szCs w:val="21"/>
        </w:rPr>
        <w:t>清理化粪池要求清理后目视井内无积物浮于上面</w:t>
      </w:r>
      <w:r w:rsidR="00CF3F76">
        <w:rPr>
          <w:rFonts w:asciiTheme="minorEastAsia" w:eastAsiaTheme="minorEastAsia" w:hAnsiTheme="minorEastAsia" w:cs="仿宋_GB2312"/>
          <w:szCs w:val="21"/>
        </w:rPr>
        <w:t>,</w:t>
      </w:r>
      <w:r w:rsidR="00CF3F76">
        <w:rPr>
          <w:rFonts w:asciiTheme="minorEastAsia" w:eastAsiaTheme="minorEastAsia" w:hAnsiTheme="minorEastAsia" w:cs="仿宋_GB2312" w:hint="eastAsia"/>
          <w:szCs w:val="21"/>
        </w:rPr>
        <w:t>出入口畅通</w:t>
      </w:r>
      <w:r w:rsidR="00CF3F76">
        <w:rPr>
          <w:rFonts w:asciiTheme="minorEastAsia" w:eastAsiaTheme="minorEastAsia" w:hAnsiTheme="minorEastAsia" w:cs="仿宋_GB2312"/>
          <w:szCs w:val="21"/>
        </w:rPr>
        <w:t>,</w:t>
      </w:r>
      <w:r w:rsidR="00CF3F76">
        <w:rPr>
          <w:rFonts w:asciiTheme="minorEastAsia" w:eastAsiaTheme="minorEastAsia" w:hAnsiTheme="minorEastAsia" w:cs="仿宋_GB2312" w:hint="eastAsia"/>
          <w:szCs w:val="21"/>
        </w:rPr>
        <w:t>保持污水不溢出地面。清洗完后放回化粪池盖板，用清水冲洗工作现场。化粪池清理后一年内保持畅通。化粪池所清运的污水等必须按照有关规定运出校外进行处理。</w:t>
      </w:r>
      <w:r w:rsidR="00CF3F76">
        <w:rPr>
          <w:rFonts w:asciiTheme="minorEastAsia" w:eastAsiaTheme="minorEastAsia" w:hAnsiTheme="minorEastAsia" w:cs="仿宋_GB2312"/>
          <w:szCs w:val="21"/>
        </w:rPr>
        <w:t xml:space="preserve"> </w:t>
      </w:r>
    </w:p>
    <w:p w:rsidR="007722AC" w:rsidRDefault="00CF3F76">
      <w:pPr>
        <w:spacing w:line="360" w:lineRule="auto"/>
        <w:ind w:firstLineChars="200" w:firstLine="482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8</w:t>
      </w:r>
      <w:r w:rsidR="00A9556B">
        <w:rPr>
          <w:rFonts w:asciiTheme="minorEastAsia" w:eastAsiaTheme="minorEastAsia" w:hAnsiTheme="minorEastAsia" w:cs="仿宋_GB2312" w:hint="eastAsia"/>
          <w:b/>
          <w:bCs/>
          <w:sz w:val="24"/>
        </w:rPr>
        <w:t>.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>付款要求</w:t>
      </w:r>
    </w:p>
    <w:p w:rsidR="007722AC" w:rsidRDefault="006D5A63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Theme="minorEastAsia" w:eastAsiaTheme="minorEastAsia" w:hAnsiTheme="minorEastAsia" w:cs="仿宋_GB2312" w:hint="eastAsia"/>
          <w:szCs w:val="21"/>
        </w:rPr>
        <w:t>中标人按采购人项目需求实施，每</w:t>
      </w:r>
      <w:r w:rsidR="00CF3F76">
        <w:rPr>
          <w:rFonts w:asciiTheme="minorEastAsia" w:eastAsiaTheme="minorEastAsia" w:hAnsiTheme="minorEastAsia" w:cs="仿宋_GB2312" w:hint="eastAsia"/>
          <w:szCs w:val="21"/>
        </w:rPr>
        <w:t>年清理一次，每次清理疏通完工经双方验收</w:t>
      </w:r>
      <w:r w:rsidR="00C20A76">
        <w:rPr>
          <w:rFonts w:asciiTheme="minorEastAsia" w:eastAsiaTheme="minorEastAsia" w:hAnsiTheme="minorEastAsia" w:cs="仿宋_GB2312" w:hint="eastAsia"/>
          <w:szCs w:val="21"/>
        </w:rPr>
        <w:t>结算</w:t>
      </w:r>
      <w:r w:rsidR="00CF3F76">
        <w:rPr>
          <w:rFonts w:asciiTheme="minorEastAsia" w:eastAsiaTheme="minorEastAsia" w:hAnsiTheme="minorEastAsia" w:cs="仿宋_GB2312" w:hint="eastAsia"/>
          <w:szCs w:val="21"/>
        </w:rPr>
        <w:t>确认后凭中标人提供的正式发票按合同价的</w:t>
      </w:r>
      <w:r w:rsidR="001A0F5A" w:rsidRPr="001A0F5A">
        <w:rPr>
          <w:rFonts w:asciiTheme="minorEastAsia" w:eastAsiaTheme="minorEastAsia" w:hAnsiTheme="minorEastAsia" w:cs="仿宋_GB2312" w:hint="eastAsia"/>
          <w:szCs w:val="21"/>
        </w:rPr>
        <w:t>一次性</w:t>
      </w:r>
      <w:r w:rsidR="001A0F5A">
        <w:rPr>
          <w:rFonts w:asciiTheme="minorEastAsia" w:eastAsiaTheme="minorEastAsia" w:hAnsiTheme="minorEastAsia" w:cs="仿宋_GB2312" w:hint="eastAsia"/>
          <w:szCs w:val="21"/>
        </w:rPr>
        <w:t>付清项目款</w:t>
      </w:r>
      <w:r w:rsidR="00CF3F76">
        <w:rPr>
          <w:rFonts w:asciiTheme="minorEastAsia" w:eastAsiaTheme="minorEastAsia" w:hAnsiTheme="minorEastAsia" w:cs="仿宋_GB2312" w:hint="eastAsia"/>
          <w:szCs w:val="21"/>
        </w:rPr>
        <w:t>。</w:t>
      </w:r>
    </w:p>
    <w:p w:rsidR="007722AC" w:rsidRDefault="007722AC">
      <w:pPr>
        <w:pStyle w:val="Style3"/>
        <w:ind w:firstLine="400"/>
      </w:pPr>
    </w:p>
    <w:p w:rsidR="007722AC" w:rsidRDefault="00CF3F76">
      <w:pPr>
        <w:pStyle w:val="Style3"/>
        <w:spacing w:line="360" w:lineRule="auto"/>
        <w:ind w:firstLine="400"/>
        <w:rPr>
          <w:rFonts w:asciiTheme="minorEastAsia" w:eastAsiaTheme="minorEastAsia" w:hAnsiTheme="minorEastAsia" w:cs="仿宋_GB2312"/>
          <w:szCs w:val="21"/>
        </w:rPr>
      </w:pPr>
      <w:r>
        <w:rPr>
          <w:rFonts w:hint="eastAsia"/>
        </w:rPr>
        <w:t>附件：</w:t>
      </w:r>
      <w:r w:rsidR="006D5A63">
        <w:rPr>
          <w:rFonts w:asciiTheme="minorEastAsia" w:eastAsiaTheme="minorEastAsia" w:hAnsiTheme="minorEastAsia" w:cs="仿宋_GB2312" w:hint="eastAsia"/>
          <w:szCs w:val="21"/>
        </w:rPr>
        <w:t>佛山三水</w:t>
      </w:r>
      <w:r>
        <w:rPr>
          <w:rFonts w:asciiTheme="minorEastAsia" w:eastAsiaTheme="minorEastAsia" w:hAnsiTheme="minorEastAsia" w:cs="仿宋_GB2312" w:hint="eastAsia"/>
          <w:szCs w:val="21"/>
        </w:rPr>
        <w:t>校区化粪池</w:t>
      </w:r>
      <w:r w:rsidR="006D5A63">
        <w:rPr>
          <w:rFonts w:asciiTheme="minorEastAsia" w:eastAsiaTheme="minorEastAsia" w:hAnsiTheme="minorEastAsia" w:cs="仿宋_GB2312" w:hint="eastAsia"/>
          <w:szCs w:val="21"/>
        </w:rPr>
        <w:t>分布情况表</w:t>
      </w:r>
    </w:p>
    <w:p w:rsidR="00A9556B" w:rsidRPr="00C20A76" w:rsidRDefault="00A9556B">
      <w:pPr>
        <w:pStyle w:val="Style3"/>
        <w:spacing w:line="360" w:lineRule="auto"/>
        <w:ind w:firstLine="400"/>
        <w:rPr>
          <w:rFonts w:asciiTheme="minorEastAsia" w:eastAsiaTheme="minorEastAsia" w:hAnsiTheme="minorEastAsia" w:cs="仿宋_GB2312"/>
          <w:szCs w:val="21"/>
        </w:rPr>
      </w:pPr>
      <w:bookmarkStart w:id="6" w:name="_GoBack"/>
      <w:bookmarkEnd w:id="6"/>
    </w:p>
    <w:p w:rsidR="00C20A76" w:rsidRPr="00A9556B" w:rsidRDefault="00C20A76" w:rsidP="00A9556B">
      <w:pPr>
        <w:widowControl/>
        <w:ind w:firstLineChars="246" w:firstLine="79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佛山三水校区化粪池</w:t>
      </w:r>
      <w:r w:rsidR="00A9556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分布情况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66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949"/>
        <w:gridCol w:w="2460"/>
        <w:gridCol w:w="999"/>
        <w:gridCol w:w="1652"/>
      </w:tblGrid>
      <w:tr w:rsidR="00C20A76" w:rsidTr="00C20A76">
        <w:trPr>
          <w:trHeight w:val="7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位置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（个）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公寓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 w:rsidP="006D5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1-3栋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 w:rsidP="006D5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每年清理1次</w:t>
            </w: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4-6栋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7-8栋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10-12栋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13-15栋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16-18栋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19-21栋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公共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区域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山顶教师公寓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10（小）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每年清理1次</w:t>
            </w: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13-15教师公寓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平房区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43（小）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励学楼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笃行楼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拓新楼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商业城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厚德楼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体育部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西门岗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东门岗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水泵房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手工制作室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C20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0A76" w:rsidTr="00C20A76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第二饭堂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76" w:rsidRDefault="00A955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76" w:rsidRDefault="00C20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722AC" w:rsidRDefault="007722AC">
      <w:pPr>
        <w:spacing w:line="360" w:lineRule="auto"/>
        <w:rPr>
          <w:sz w:val="20"/>
        </w:rPr>
      </w:pPr>
    </w:p>
    <w:p w:rsidR="00A9556B" w:rsidRPr="00C20A76" w:rsidRDefault="00A9556B">
      <w:pPr>
        <w:spacing w:line="360" w:lineRule="auto"/>
        <w:rPr>
          <w:rFonts w:ascii="宋体" w:hAnsi="宋体"/>
          <w:sz w:val="23"/>
          <w:szCs w:val="23"/>
        </w:rPr>
      </w:pPr>
      <w:r>
        <w:rPr>
          <w:rFonts w:hint="eastAsia"/>
          <w:sz w:val="20"/>
        </w:rPr>
        <w:t>备注：合计体积小的</w:t>
      </w:r>
      <w:r>
        <w:rPr>
          <w:rFonts w:hint="eastAsia"/>
          <w:sz w:val="20"/>
        </w:rPr>
        <w:t>53</w:t>
      </w:r>
      <w:r>
        <w:rPr>
          <w:rFonts w:hint="eastAsia"/>
          <w:sz w:val="20"/>
        </w:rPr>
        <w:t>个，体积大的</w:t>
      </w:r>
      <w:r>
        <w:rPr>
          <w:rFonts w:hint="eastAsia"/>
          <w:sz w:val="20"/>
        </w:rPr>
        <w:t>110</w:t>
      </w:r>
      <w:r>
        <w:rPr>
          <w:rFonts w:hint="eastAsia"/>
          <w:sz w:val="20"/>
        </w:rPr>
        <w:t>个。</w:t>
      </w:r>
      <w:bookmarkEnd w:id="3"/>
      <w:bookmarkEnd w:id="4"/>
      <w:bookmarkEnd w:id="5"/>
    </w:p>
    <w:sectPr w:rsidR="00A9556B" w:rsidRPr="00C20A76" w:rsidSect="007722AC">
      <w:headerReference w:type="default" r:id="rId10"/>
      <w:footerReference w:type="first" r:id="rId11"/>
      <w:pgSz w:w="11907" w:h="16840"/>
      <w:pgMar w:top="1440" w:right="1467" w:bottom="1440" w:left="1758" w:header="851" w:footer="992" w:gutter="0"/>
      <w:pgNumType w:start="1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55" w:rsidRDefault="002C0D55" w:rsidP="007722AC">
      <w:r>
        <w:separator/>
      </w:r>
    </w:p>
  </w:endnote>
  <w:endnote w:type="continuationSeparator" w:id="0">
    <w:p w:rsidR="002C0D55" w:rsidRDefault="002C0D55" w:rsidP="0077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76" w:rsidRDefault="00CF3F76">
    <w:pPr>
      <w:pStyle w:val="ab"/>
      <w:ind w:right="360"/>
      <w:rPr>
        <w:u w:val="single"/>
      </w:rPr>
    </w:pPr>
  </w:p>
  <w:p w:rsidR="00CF3F76" w:rsidRDefault="00CF3F76">
    <w:pPr>
      <w:pStyle w:val="ab"/>
      <w:ind w:right="360"/>
    </w:pPr>
    <w:r>
      <w:rPr>
        <w:rFonts w:hint="eastAsia"/>
        <w:szCs w:val="21"/>
      </w:rPr>
      <w:t xml:space="preserve">                             </w:t>
    </w:r>
    <w:r>
      <w:rPr>
        <w:rFonts w:hint="eastAsia"/>
        <w:szCs w:val="21"/>
      </w:rPr>
      <w:t>第</w:t>
    </w:r>
    <w:r w:rsidR="00DE5808">
      <w:rPr>
        <w:szCs w:val="21"/>
      </w:rPr>
      <w:fldChar w:fldCharType="begin"/>
    </w:r>
    <w:r>
      <w:rPr>
        <w:szCs w:val="21"/>
      </w:rPr>
      <w:instrText xml:space="preserve"> PAGE </w:instrText>
    </w:r>
    <w:r w:rsidR="00DE5808">
      <w:rPr>
        <w:szCs w:val="21"/>
      </w:rPr>
      <w:fldChar w:fldCharType="separate"/>
    </w:r>
    <w:r w:rsidR="00A607E8">
      <w:rPr>
        <w:noProof/>
        <w:szCs w:val="21"/>
      </w:rPr>
      <w:t>1</w:t>
    </w:r>
    <w:r w:rsidR="00DE5808">
      <w:rPr>
        <w:szCs w:val="21"/>
      </w:rPr>
      <w:fldChar w:fldCharType="end"/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55" w:rsidRDefault="002C0D55" w:rsidP="007722AC">
      <w:r>
        <w:separator/>
      </w:r>
    </w:p>
  </w:footnote>
  <w:footnote w:type="continuationSeparator" w:id="0">
    <w:p w:rsidR="002C0D55" w:rsidRDefault="002C0D55" w:rsidP="00772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76" w:rsidRDefault="00CF3F76">
    <w:pPr>
      <w:pStyle w:val="ac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CF59960"/>
    <w:multiLevelType w:val="multilevel"/>
    <w:tmpl w:val="ECF59960"/>
    <w:lvl w:ilvl="0">
      <w:start w:val="1"/>
      <w:numFmt w:val="decimal"/>
      <w:lvlText w:val="2.3.10.7.%1"/>
      <w:lvlJc w:val="left"/>
      <w:pPr>
        <w:tabs>
          <w:tab w:val="left" w:pos="0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3.3.7.1.%3"/>
      <w:lvlJc w:val="left"/>
      <w:pPr>
        <w:tabs>
          <w:tab w:val="left" w:pos="0"/>
        </w:tabs>
        <w:ind w:left="1418" w:hanging="1418"/>
      </w:pPr>
      <w:rPr>
        <w:rFonts w:ascii="宋体" w:eastAsia="宋体" w:hAnsi="宋体" w:cs="宋体" w:hint="default"/>
        <w:b w:val="0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17106C0"/>
    <w:multiLevelType w:val="multilevel"/>
    <w:tmpl w:val="017106C0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60C3090"/>
    <w:multiLevelType w:val="multilevel"/>
    <w:tmpl w:val="060C3090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7C07786"/>
    <w:multiLevelType w:val="multilevel"/>
    <w:tmpl w:val="07C07786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BE20F58"/>
    <w:multiLevelType w:val="multilevel"/>
    <w:tmpl w:val="0BE20F58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D9C3F3C"/>
    <w:multiLevelType w:val="multilevel"/>
    <w:tmpl w:val="0D9C3F3C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139A2946"/>
    <w:multiLevelType w:val="multilevel"/>
    <w:tmpl w:val="139A2946"/>
    <w:lvl w:ilvl="0">
      <w:start w:val="1"/>
      <w:numFmt w:val="decimal"/>
      <w:lvlText w:val="6.3.%1"/>
      <w:lvlJc w:val="left"/>
      <w:pPr>
        <w:tabs>
          <w:tab w:val="left" w:pos="568"/>
        </w:tabs>
        <w:ind w:left="1589" w:hanging="1021"/>
      </w:pPr>
      <w:rPr>
        <w:rFonts w:ascii="宋体" w:eastAsia="宋体" w:hAnsi="宋体" w:hint="eastAsia"/>
        <w:b/>
        <w:i w:val="0"/>
        <w:lang w:val="en-GB"/>
      </w:rPr>
    </w:lvl>
    <w:lvl w:ilvl="1">
      <w:start w:val="1"/>
      <w:numFmt w:val="lowerLetter"/>
      <w:lvlText w:val="%2)"/>
      <w:lvlJc w:val="left"/>
      <w:pPr>
        <w:tabs>
          <w:tab w:val="left" w:pos="1408"/>
        </w:tabs>
        <w:ind w:left="1408" w:hanging="420"/>
      </w:pPr>
    </w:lvl>
    <w:lvl w:ilvl="2">
      <w:start w:val="1"/>
      <w:numFmt w:val="lowerRoman"/>
      <w:lvlText w:val="%3."/>
      <w:lvlJc w:val="right"/>
      <w:pPr>
        <w:tabs>
          <w:tab w:val="left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left" w:pos="2248"/>
        </w:tabs>
        <w:ind w:left="2248" w:hanging="420"/>
      </w:pPr>
    </w:lvl>
    <w:lvl w:ilvl="4">
      <w:start w:val="1"/>
      <w:numFmt w:val="lowerLetter"/>
      <w:lvlText w:val="%5)"/>
      <w:lvlJc w:val="left"/>
      <w:pPr>
        <w:tabs>
          <w:tab w:val="left" w:pos="2668"/>
        </w:tabs>
        <w:ind w:left="2668" w:hanging="420"/>
      </w:pPr>
    </w:lvl>
    <w:lvl w:ilvl="5">
      <w:start w:val="1"/>
      <w:numFmt w:val="lowerRoman"/>
      <w:lvlText w:val="%6."/>
      <w:lvlJc w:val="right"/>
      <w:pPr>
        <w:tabs>
          <w:tab w:val="left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left" w:pos="3508"/>
        </w:tabs>
        <w:ind w:left="3508" w:hanging="420"/>
      </w:pPr>
    </w:lvl>
    <w:lvl w:ilvl="7">
      <w:start w:val="1"/>
      <w:numFmt w:val="lowerLetter"/>
      <w:lvlText w:val="%8)"/>
      <w:lvlJc w:val="left"/>
      <w:pPr>
        <w:tabs>
          <w:tab w:val="left" w:pos="3928"/>
        </w:tabs>
        <w:ind w:left="3928" w:hanging="420"/>
      </w:pPr>
    </w:lvl>
    <w:lvl w:ilvl="8">
      <w:start w:val="1"/>
      <w:numFmt w:val="lowerRoman"/>
      <w:lvlText w:val="%9."/>
      <w:lvlJc w:val="right"/>
      <w:pPr>
        <w:tabs>
          <w:tab w:val="left" w:pos="4348"/>
        </w:tabs>
        <w:ind w:left="4348" w:hanging="420"/>
      </w:pPr>
    </w:lvl>
  </w:abstractNum>
  <w:abstractNum w:abstractNumId="7" w15:restartNumberingAfterBreak="0">
    <w:nsid w:val="1C3672C9"/>
    <w:multiLevelType w:val="multilevel"/>
    <w:tmpl w:val="1C3672C9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20C798DE"/>
    <w:multiLevelType w:val="multilevel"/>
    <w:tmpl w:val="20C798DE"/>
    <w:lvl w:ilvl="0">
      <w:start w:val="1"/>
      <w:numFmt w:val="decimal"/>
      <w:lvlText w:val="3.3.7.%1"/>
      <w:lvlJc w:val="left"/>
      <w:pPr>
        <w:tabs>
          <w:tab w:val="left" w:pos="0"/>
        </w:tabs>
        <w:ind w:left="1134" w:hanging="1134"/>
      </w:pPr>
      <w:rPr>
        <w:rFonts w:ascii="宋体" w:eastAsia="宋体" w:hAnsi="宋体" w:cs="宋体" w:hint="default"/>
        <w:b w:val="0"/>
      </w:rPr>
    </w:lvl>
    <w:lvl w:ilvl="1">
      <w:start w:val="1"/>
      <w:numFmt w:val="decimal"/>
      <w:lvlText w:val="3.3.10.4.%2"/>
      <w:lvlJc w:val="left"/>
      <w:pPr>
        <w:tabs>
          <w:tab w:val="left" w:pos="0"/>
        </w:tabs>
        <w:ind w:left="1304" w:hanging="1304"/>
      </w:pPr>
      <w:rPr>
        <w:rFonts w:hint="default"/>
        <w:b w:val="0"/>
      </w:rPr>
    </w:lvl>
    <w:lvl w:ilvl="2">
      <w:start w:val="1"/>
      <w:numFmt w:val="decimal"/>
      <w:lvlText w:val="（%3）"/>
      <w:lvlJc w:val="left"/>
      <w:pPr>
        <w:tabs>
          <w:tab w:val="left" w:pos="1680"/>
        </w:tabs>
        <w:ind w:left="1680" w:hanging="8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2EB17B1B"/>
    <w:multiLevelType w:val="multilevel"/>
    <w:tmpl w:val="2EB17B1B"/>
    <w:lvl w:ilvl="0">
      <w:start w:val="1"/>
      <w:numFmt w:val="decimal"/>
      <w:lvlText w:val="3.1.%1"/>
      <w:lvlJc w:val="left"/>
      <w:pPr>
        <w:tabs>
          <w:tab w:val="left" w:pos="-84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3.1.3.%2"/>
      <w:lvlJc w:val="left"/>
      <w:pPr>
        <w:tabs>
          <w:tab w:val="left" w:pos="-840"/>
        </w:tabs>
        <w:ind w:left="964" w:hanging="964"/>
      </w:pPr>
      <w:rPr>
        <w:rFonts w:ascii="宋体" w:eastAsia="宋体" w:hAnsi="宋体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2FD2490A"/>
    <w:multiLevelType w:val="multilevel"/>
    <w:tmpl w:val="2FD2490A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1247" w:hanging="88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322E5BD3"/>
    <w:multiLevelType w:val="multilevel"/>
    <w:tmpl w:val="322E5BD3"/>
    <w:lvl w:ilvl="0">
      <w:start w:val="1"/>
      <w:numFmt w:val="decimal"/>
      <w:lvlText w:val="1.%1"/>
      <w:lvlJc w:val="left"/>
      <w:pPr>
        <w:tabs>
          <w:tab w:val="left" w:pos="796"/>
        </w:tabs>
        <w:ind w:left="1107" w:hanging="567"/>
      </w:pPr>
      <w:rPr>
        <w:rFonts w:ascii="宋体" w:eastAsia="宋体" w:hAnsi="宋体" w:hint="eastAsia"/>
        <w:b/>
      </w:rPr>
    </w:lvl>
    <w:lvl w:ilvl="1">
      <w:start w:val="1"/>
      <w:numFmt w:val="decimal"/>
      <w:lvlText w:val="%2、"/>
      <w:lvlJc w:val="left"/>
      <w:pPr>
        <w:tabs>
          <w:tab w:val="left" w:pos="1936"/>
        </w:tabs>
        <w:ind w:left="1936" w:hanging="72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tabs>
          <w:tab w:val="left" w:pos="2056"/>
        </w:tabs>
        <w:ind w:left="2056" w:hanging="420"/>
      </w:pPr>
    </w:lvl>
    <w:lvl w:ilvl="3">
      <w:start w:val="1"/>
      <w:numFmt w:val="decimal"/>
      <w:lvlText w:val="%4."/>
      <w:lvlJc w:val="left"/>
      <w:pPr>
        <w:tabs>
          <w:tab w:val="left" w:pos="2476"/>
        </w:tabs>
        <w:ind w:left="2476" w:hanging="420"/>
      </w:pPr>
    </w:lvl>
    <w:lvl w:ilvl="4">
      <w:start w:val="1"/>
      <w:numFmt w:val="lowerLetter"/>
      <w:lvlText w:val="%5)"/>
      <w:lvlJc w:val="left"/>
      <w:pPr>
        <w:tabs>
          <w:tab w:val="left" w:pos="2896"/>
        </w:tabs>
        <w:ind w:left="2896" w:hanging="420"/>
      </w:pPr>
    </w:lvl>
    <w:lvl w:ilvl="5">
      <w:start w:val="1"/>
      <w:numFmt w:val="lowerRoman"/>
      <w:lvlText w:val="%6."/>
      <w:lvlJc w:val="right"/>
      <w:pPr>
        <w:tabs>
          <w:tab w:val="left" w:pos="3316"/>
        </w:tabs>
        <w:ind w:left="3316" w:hanging="420"/>
      </w:pPr>
    </w:lvl>
    <w:lvl w:ilvl="6">
      <w:start w:val="1"/>
      <w:numFmt w:val="decimal"/>
      <w:lvlText w:val="%7."/>
      <w:lvlJc w:val="left"/>
      <w:pPr>
        <w:tabs>
          <w:tab w:val="left" w:pos="3736"/>
        </w:tabs>
        <w:ind w:left="3736" w:hanging="420"/>
      </w:pPr>
    </w:lvl>
    <w:lvl w:ilvl="7">
      <w:start w:val="1"/>
      <w:numFmt w:val="lowerLetter"/>
      <w:lvlText w:val="%8)"/>
      <w:lvlJc w:val="left"/>
      <w:pPr>
        <w:tabs>
          <w:tab w:val="left" w:pos="4156"/>
        </w:tabs>
        <w:ind w:left="4156" w:hanging="420"/>
      </w:pPr>
    </w:lvl>
    <w:lvl w:ilvl="8">
      <w:start w:val="1"/>
      <w:numFmt w:val="lowerRoman"/>
      <w:lvlText w:val="%9."/>
      <w:lvlJc w:val="right"/>
      <w:pPr>
        <w:tabs>
          <w:tab w:val="left" w:pos="4576"/>
        </w:tabs>
        <w:ind w:left="4576" w:hanging="420"/>
      </w:pPr>
    </w:lvl>
  </w:abstractNum>
  <w:abstractNum w:abstractNumId="12" w15:restartNumberingAfterBreak="0">
    <w:nsid w:val="32B7498F"/>
    <w:multiLevelType w:val="multilevel"/>
    <w:tmpl w:val="32B7498F"/>
    <w:lvl w:ilvl="0">
      <w:start w:val="1"/>
      <w:numFmt w:val="decimal"/>
      <w:lvlText w:val="3.3.%1"/>
      <w:lvlJc w:val="left"/>
      <w:pPr>
        <w:tabs>
          <w:tab w:val="left" w:pos="0"/>
        </w:tabs>
        <w:ind w:left="624" w:hanging="62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2"/>
      <w:numFmt w:val="decimal"/>
      <w:lvlText w:val="（%3）"/>
      <w:lvlJc w:val="left"/>
      <w:pPr>
        <w:tabs>
          <w:tab w:val="left" w:pos="1680"/>
        </w:tabs>
        <w:ind w:left="1680" w:hanging="8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39BA7C58"/>
    <w:multiLevelType w:val="multilevel"/>
    <w:tmpl w:val="39BA7C58"/>
    <w:lvl w:ilvl="0">
      <w:start w:val="1"/>
      <w:numFmt w:val="decimal"/>
      <w:lvlText w:val="3.3.6.%1"/>
      <w:lvlJc w:val="left"/>
      <w:pPr>
        <w:tabs>
          <w:tab w:val="left" w:pos="0"/>
        </w:tabs>
        <w:ind w:left="964" w:hanging="964"/>
      </w:pPr>
      <w:rPr>
        <w:rFonts w:ascii="宋体" w:eastAsia="宋体" w:hAnsi="宋体" w:cs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3D4A74B1"/>
    <w:multiLevelType w:val="multilevel"/>
    <w:tmpl w:val="3D4A74B1"/>
    <w:lvl w:ilvl="0">
      <w:start w:val="1"/>
      <w:numFmt w:val="decimal"/>
      <w:lvlText w:val="4.%1"/>
      <w:lvlJc w:val="left"/>
      <w:pPr>
        <w:tabs>
          <w:tab w:val="left" w:pos="0"/>
        </w:tabs>
        <w:ind w:left="510" w:hanging="51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 w15:restartNumberingAfterBreak="0">
    <w:nsid w:val="3F4459B0"/>
    <w:multiLevelType w:val="multilevel"/>
    <w:tmpl w:val="3F4459B0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48097C2C"/>
    <w:multiLevelType w:val="multilevel"/>
    <w:tmpl w:val="48097C2C"/>
    <w:lvl w:ilvl="0">
      <w:start w:val="1"/>
      <w:numFmt w:val="decimal"/>
      <w:lvlText w:val="3.3.4.%1"/>
      <w:lvlJc w:val="left"/>
      <w:pPr>
        <w:tabs>
          <w:tab w:val="left" w:pos="0"/>
        </w:tabs>
        <w:ind w:left="1021" w:hanging="1021"/>
      </w:pPr>
      <w:rPr>
        <w:rFonts w:ascii="宋体" w:eastAsia="宋体" w:hAnsi="宋体" w:cs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4DA62B84"/>
    <w:multiLevelType w:val="multilevel"/>
    <w:tmpl w:val="4DA62B84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4E3C0686"/>
    <w:multiLevelType w:val="multilevel"/>
    <w:tmpl w:val="4E3C0686"/>
    <w:lvl w:ilvl="0">
      <w:start w:val="1"/>
      <w:numFmt w:val="decimal"/>
      <w:lvlText w:val="3.2.%1"/>
      <w:lvlJc w:val="left"/>
      <w:pPr>
        <w:tabs>
          <w:tab w:val="left" w:pos="0"/>
        </w:tabs>
        <w:ind w:left="624" w:hanging="62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 w15:restartNumberingAfterBreak="0">
    <w:nsid w:val="4E9737CF"/>
    <w:multiLevelType w:val="multilevel"/>
    <w:tmpl w:val="4E9737CF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1247" w:hanging="88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0701200"/>
    <w:multiLevelType w:val="multilevel"/>
    <w:tmpl w:val="50701200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55DE69B3"/>
    <w:multiLevelType w:val="multilevel"/>
    <w:tmpl w:val="55DE69B3"/>
    <w:lvl w:ilvl="0">
      <w:start w:val="1"/>
      <w:numFmt w:val="decimal"/>
      <w:lvlText w:val="3.2.1.%1"/>
      <w:lvlJc w:val="left"/>
      <w:pPr>
        <w:tabs>
          <w:tab w:val="left" w:pos="0"/>
        </w:tabs>
        <w:ind w:left="964" w:hanging="96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5A48A8E5"/>
    <w:multiLevelType w:val="multilevel"/>
    <w:tmpl w:val="5A48A8E5"/>
    <w:lvl w:ilvl="0">
      <w:start w:val="1"/>
      <w:numFmt w:val="decimal"/>
      <w:lvlText w:val="3.3.2.%1"/>
      <w:lvlJc w:val="left"/>
      <w:pPr>
        <w:tabs>
          <w:tab w:val="left" w:pos="0"/>
        </w:tabs>
        <w:ind w:left="964" w:hanging="964"/>
      </w:pPr>
      <w:rPr>
        <w:rFonts w:ascii="宋体" w:eastAsia="宋体" w:hAnsi="宋体" w:cs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5F231ADF"/>
    <w:multiLevelType w:val="multilevel"/>
    <w:tmpl w:val="5F231ADF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 w15:restartNumberingAfterBreak="0">
    <w:nsid w:val="62C30BB5"/>
    <w:multiLevelType w:val="multilevel"/>
    <w:tmpl w:val="62C30BB5"/>
    <w:lvl w:ilvl="0">
      <w:start w:val="1"/>
      <w:numFmt w:val="decimal"/>
      <w:lvlText w:val="3.1.2.%1"/>
      <w:lvlJc w:val="left"/>
      <w:pPr>
        <w:tabs>
          <w:tab w:val="left" w:pos="-840"/>
        </w:tabs>
        <w:ind w:left="964" w:hanging="96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 w15:restartNumberingAfterBreak="0">
    <w:nsid w:val="643B78AB"/>
    <w:multiLevelType w:val="multilevel"/>
    <w:tmpl w:val="643B78AB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69180048"/>
    <w:multiLevelType w:val="multilevel"/>
    <w:tmpl w:val="69180048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7" w15:restartNumberingAfterBreak="0">
    <w:nsid w:val="69B46007"/>
    <w:multiLevelType w:val="multilevel"/>
    <w:tmpl w:val="69B46007"/>
    <w:lvl w:ilvl="0">
      <w:start w:val="1"/>
      <w:numFmt w:val="chineseCountingThousand"/>
      <w:lvlText w:val="（%1）"/>
      <w:lvlJc w:val="left"/>
      <w:pPr>
        <w:tabs>
          <w:tab w:val="left" w:pos="360"/>
        </w:tabs>
        <w:ind w:left="1247" w:hanging="887"/>
      </w:pPr>
      <w:rPr>
        <w:rFonts w:hint="default"/>
        <w:b w:val="0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8" w15:restartNumberingAfterBreak="0">
    <w:nsid w:val="6D28692F"/>
    <w:multiLevelType w:val="multilevel"/>
    <w:tmpl w:val="6D28692F"/>
    <w:lvl w:ilvl="0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0FE041A"/>
    <w:multiLevelType w:val="multilevel"/>
    <w:tmpl w:val="70FE041A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 w15:restartNumberingAfterBreak="0">
    <w:nsid w:val="71D711BE"/>
    <w:multiLevelType w:val="multilevel"/>
    <w:tmpl w:val="71D711BE"/>
    <w:lvl w:ilvl="0">
      <w:start w:val="1"/>
      <w:numFmt w:val="japaneseCounting"/>
      <w:lvlText w:val="第%1条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 w15:restartNumberingAfterBreak="0">
    <w:nsid w:val="74372B82"/>
    <w:multiLevelType w:val="multilevel"/>
    <w:tmpl w:val="74372B82"/>
    <w:lvl w:ilvl="0">
      <w:start w:val="1"/>
      <w:numFmt w:val="decimal"/>
      <w:lvlText w:val="3.3.2.%1"/>
      <w:lvlJc w:val="left"/>
      <w:pPr>
        <w:tabs>
          <w:tab w:val="left" w:pos="0"/>
        </w:tabs>
        <w:ind w:left="964" w:hanging="96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 w15:restartNumberingAfterBreak="0">
    <w:nsid w:val="79487C21"/>
    <w:multiLevelType w:val="multilevel"/>
    <w:tmpl w:val="79487C21"/>
    <w:lvl w:ilvl="0">
      <w:start w:val="1"/>
      <w:numFmt w:val="decimal"/>
      <w:lvlText w:val="3.3.5.%1"/>
      <w:lvlJc w:val="left"/>
      <w:pPr>
        <w:tabs>
          <w:tab w:val="left" w:pos="0"/>
        </w:tabs>
        <w:ind w:left="1021" w:hanging="1021"/>
      </w:pPr>
      <w:rPr>
        <w:rFonts w:ascii="宋体" w:eastAsia="宋体" w:hAnsi="宋体" w:cs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 w15:restartNumberingAfterBreak="0">
    <w:nsid w:val="79B26487"/>
    <w:multiLevelType w:val="multilevel"/>
    <w:tmpl w:val="79B26487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4" w15:restartNumberingAfterBreak="0">
    <w:nsid w:val="7B3E5855"/>
    <w:multiLevelType w:val="multilevel"/>
    <w:tmpl w:val="7B3E5855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 w15:restartNumberingAfterBreak="0">
    <w:nsid w:val="7C726498"/>
    <w:multiLevelType w:val="multilevel"/>
    <w:tmpl w:val="7C726498"/>
    <w:lvl w:ilvl="0">
      <w:start w:val="1"/>
      <w:numFmt w:val="decimal"/>
      <w:lvlText w:val="6.%1"/>
      <w:lvlJc w:val="left"/>
      <w:pPr>
        <w:tabs>
          <w:tab w:val="left" w:pos="0"/>
        </w:tabs>
        <w:ind w:left="567" w:hanging="567"/>
      </w:pPr>
      <w:rPr>
        <w:rFonts w:ascii="宋体" w:eastAsia="宋体" w:hAnsi="宋体" w:hint="eastAsia"/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 w15:restartNumberingAfterBreak="0">
    <w:nsid w:val="7E5733C6"/>
    <w:multiLevelType w:val="multilevel"/>
    <w:tmpl w:val="7E5733C6"/>
    <w:lvl w:ilvl="0">
      <w:start w:val="1"/>
      <w:numFmt w:val="decimal"/>
      <w:lvlText w:val="3.%1"/>
      <w:lvlJc w:val="left"/>
      <w:pPr>
        <w:tabs>
          <w:tab w:val="left" w:pos="0"/>
        </w:tabs>
        <w:ind w:left="567" w:hanging="567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8"/>
  </w:num>
  <w:num w:numId="2">
    <w:abstractNumId w:val="11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8"/>
  </w:num>
  <w:num w:numId="8">
    <w:abstractNumId w:val="21"/>
  </w:num>
  <w:num w:numId="9">
    <w:abstractNumId w:val="12"/>
  </w:num>
  <w:num w:numId="10">
    <w:abstractNumId w:val="31"/>
  </w:num>
  <w:num w:numId="11">
    <w:abstractNumId w:val="22"/>
  </w:num>
  <w:num w:numId="12">
    <w:abstractNumId w:val="16"/>
  </w:num>
  <w:num w:numId="13">
    <w:abstractNumId w:val="32"/>
  </w:num>
  <w:num w:numId="14">
    <w:abstractNumId w:val="13"/>
  </w:num>
  <w:num w:numId="15">
    <w:abstractNumId w:val="8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15"/>
  </w:num>
  <w:num w:numId="21">
    <w:abstractNumId w:val="34"/>
  </w:num>
  <w:num w:numId="22">
    <w:abstractNumId w:val="23"/>
  </w:num>
  <w:num w:numId="23">
    <w:abstractNumId w:val="25"/>
  </w:num>
  <w:num w:numId="24">
    <w:abstractNumId w:val="4"/>
  </w:num>
  <w:num w:numId="25">
    <w:abstractNumId w:val="20"/>
  </w:num>
  <w:num w:numId="26">
    <w:abstractNumId w:val="3"/>
  </w:num>
  <w:num w:numId="27">
    <w:abstractNumId w:val="33"/>
  </w:num>
  <w:num w:numId="28">
    <w:abstractNumId w:val="17"/>
  </w:num>
  <w:num w:numId="29">
    <w:abstractNumId w:val="26"/>
  </w:num>
  <w:num w:numId="30">
    <w:abstractNumId w:val="7"/>
  </w:num>
  <w:num w:numId="31">
    <w:abstractNumId w:val="5"/>
  </w:num>
  <w:num w:numId="32">
    <w:abstractNumId w:val="29"/>
  </w:num>
  <w:num w:numId="33">
    <w:abstractNumId w:val="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76C"/>
    <w:rsid w:val="0000486A"/>
    <w:rsid w:val="000239B6"/>
    <w:rsid w:val="00033F19"/>
    <w:rsid w:val="00065537"/>
    <w:rsid w:val="00077147"/>
    <w:rsid w:val="00097969"/>
    <w:rsid w:val="000A08E7"/>
    <w:rsid w:val="000A09B0"/>
    <w:rsid w:val="000B14EB"/>
    <w:rsid w:val="000B2C84"/>
    <w:rsid w:val="000C75D6"/>
    <w:rsid w:val="000D2204"/>
    <w:rsid w:val="000E1F35"/>
    <w:rsid w:val="00136DE6"/>
    <w:rsid w:val="00141B66"/>
    <w:rsid w:val="001529E6"/>
    <w:rsid w:val="001827C0"/>
    <w:rsid w:val="00183EB6"/>
    <w:rsid w:val="00184737"/>
    <w:rsid w:val="00184EC2"/>
    <w:rsid w:val="00184FD5"/>
    <w:rsid w:val="0019218B"/>
    <w:rsid w:val="001A0F5A"/>
    <w:rsid w:val="001B1DC8"/>
    <w:rsid w:val="001C0BD4"/>
    <w:rsid w:val="001C54FD"/>
    <w:rsid w:val="001D6E62"/>
    <w:rsid w:val="001E2EA5"/>
    <w:rsid w:val="002022B3"/>
    <w:rsid w:val="00217EA1"/>
    <w:rsid w:val="002303E3"/>
    <w:rsid w:val="00235975"/>
    <w:rsid w:val="002462DE"/>
    <w:rsid w:val="00250646"/>
    <w:rsid w:val="00254124"/>
    <w:rsid w:val="00257E5F"/>
    <w:rsid w:val="002716F6"/>
    <w:rsid w:val="00284492"/>
    <w:rsid w:val="00294CCD"/>
    <w:rsid w:val="002C0D55"/>
    <w:rsid w:val="002E613C"/>
    <w:rsid w:val="00315407"/>
    <w:rsid w:val="0031617F"/>
    <w:rsid w:val="00326E7F"/>
    <w:rsid w:val="00331E4C"/>
    <w:rsid w:val="003634EF"/>
    <w:rsid w:val="00364374"/>
    <w:rsid w:val="00385088"/>
    <w:rsid w:val="00395504"/>
    <w:rsid w:val="00396F4A"/>
    <w:rsid w:val="003A2FFD"/>
    <w:rsid w:val="003A6294"/>
    <w:rsid w:val="003B6EC0"/>
    <w:rsid w:val="003D320B"/>
    <w:rsid w:val="003E398F"/>
    <w:rsid w:val="003F03D8"/>
    <w:rsid w:val="00401F20"/>
    <w:rsid w:val="0041281A"/>
    <w:rsid w:val="00422EE8"/>
    <w:rsid w:val="00423DD4"/>
    <w:rsid w:val="0045674E"/>
    <w:rsid w:val="00456888"/>
    <w:rsid w:val="00481ED0"/>
    <w:rsid w:val="004B4B10"/>
    <w:rsid w:val="004D31D4"/>
    <w:rsid w:val="004D3E52"/>
    <w:rsid w:val="004D7CF8"/>
    <w:rsid w:val="004F1F17"/>
    <w:rsid w:val="004F4D90"/>
    <w:rsid w:val="005068A2"/>
    <w:rsid w:val="005119C5"/>
    <w:rsid w:val="00521428"/>
    <w:rsid w:val="00521C8E"/>
    <w:rsid w:val="00523262"/>
    <w:rsid w:val="00562DF4"/>
    <w:rsid w:val="0057016F"/>
    <w:rsid w:val="00590064"/>
    <w:rsid w:val="00591AB6"/>
    <w:rsid w:val="00603574"/>
    <w:rsid w:val="00613A10"/>
    <w:rsid w:val="00622680"/>
    <w:rsid w:val="006444BB"/>
    <w:rsid w:val="00645533"/>
    <w:rsid w:val="0065227A"/>
    <w:rsid w:val="00656A9A"/>
    <w:rsid w:val="006609D1"/>
    <w:rsid w:val="00664B67"/>
    <w:rsid w:val="006729C2"/>
    <w:rsid w:val="00682729"/>
    <w:rsid w:val="00684934"/>
    <w:rsid w:val="00694461"/>
    <w:rsid w:val="00697BEF"/>
    <w:rsid w:val="006A0618"/>
    <w:rsid w:val="006A10F9"/>
    <w:rsid w:val="006B37B8"/>
    <w:rsid w:val="006C3035"/>
    <w:rsid w:val="006C48FC"/>
    <w:rsid w:val="006C73CD"/>
    <w:rsid w:val="006C77DC"/>
    <w:rsid w:val="006D2763"/>
    <w:rsid w:val="006D5A63"/>
    <w:rsid w:val="006D611F"/>
    <w:rsid w:val="006E19D5"/>
    <w:rsid w:val="0070003C"/>
    <w:rsid w:val="007011A7"/>
    <w:rsid w:val="00713411"/>
    <w:rsid w:val="00717187"/>
    <w:rsid w:val="00724404"/>
    <w:rsid w:val="007314E4"/>
    <w:rsid w:val="00760705"/>
    <w:rsid w:val="00772082"/>
    <w:rsid w:val="007722AC"/>
    <w:rsid w:val="007774B3"/>
    <w:rsid w:val="00777BE7"/>
    <w:rsid w:val="007A31DD"/>
    <w:rsid w:val="007A5E84"/>
    <w:rsid w:val="007A64FF"/>
    <w:rsid w:val="007C047E"/>
    <w:rsid w:val="007E2190"/>
    <w:rsid w:val="007F654C"/>
    <w:rsid w:val="0080768F"/>
    <w:rsid w:val="008125EE"/>
    <w:rsid w:val="008220CA"/>
    <w:rsid w:val="00827E1A"/>
    <w:rsid w:val="00832A09"/>
    <w:rsid w:val="008528DD"/>
    <w:rsid w:val="00860CAD"/>
    <w:rsid w:val="00861AAD"/>
    <w:rsid w:val="00862962"/>
    <w:rsid w:val="00863E06"/>
    <w:rsid w:val="00884D7D"/>
    <w:rsid w:val="00884EF3"/>
    <w:rsid w:val="00890EF0"/>
    <w:rsid w:val="008A50C4"/>
    <w:rsid w:val="008A6AC4"/>
    <w:rsid w:val="008D1414"/>
    <w:rsid w:val="008D296C"/>
    <w:rsid w:val="008D3E4C"/>
    <w:rsid w:val="00913497"/>
    <w:rsid w:val="009235A7"/>
    <w:rsid w:val="0092363C"/>
    <w:rsid w:val="00923FA6"/>
    <w:rsid w:val="00942343"/>
    <w:rsid w:val="00950B96"/>
    <w:rsid w:val="0099025E"/>
    <w:rsid w:val="009C0CC8"/>
    <w:rsid w:val="009D118A"/>
    <w:rsid w:val="009D18DE"/>
    <w:rsid w:val="009E46DB"/>
    <w:rsid w:val="00A06348"/>
    <w:rsid w:val="00A121C5"/>
    <w:rsid w:val="00A16B45"/>
    <w:rsid w:val="00A242EC"/>
    <w:rsid w:val="00A31041"/>
    <w:rsid w:val="00A36B1D"/>
    <w:rsid w:val="00A42E97"/>
    <w:rsid w:val="00A46DFB"/>
    <w:rsid w:val="00A54A7C"/>
    <w:rsid w:val="00A607E8"/>
    <w:rsid w:val="00A867A0"/>
    <w:rsid w:val="00A915D4"/>
    <w:rsid w:val="00A9556B"/>
    <w:rsid w:val="00AB79DD"/>
    <w:rsid w:val="00AB7C07"/>
    <w:rsid w:val="00AC387D"/>
    <w:rsid w:val="00AD12D0"/>
    <w:rsid w:val="00AD20CE"/>
    <w:rsid w:val="00AF3192"/>
    <w:rsid w:val="00AF577D"/>
    <w:rsid w:val="00B11FE1"/>
    <w:rsid w:val="00B25DE6"/>
    <w:rsid w:val="00B26C16"/>
    <w:rsid w:val="00B3665E"/>
    <w:rsid w:val="00B426E2"/>
    <w:rsid w:val="00B521E2"/>
    <w:rsid w:val="00B52EC3"/>
    <w:rsid w:val="00B6656F"/>
    <w:rsid w:val="00B73E8F"/>
    <w:rsid w:val="00BB066A"/>
    <w:rsid w:val="00BC0573"/>
    <w:rsid w:val="00BC253C"/>
    <w:rsid w:val="00BC762D"/>
    <w:rsid w:val="00BE11AA"/>
    <w:rsid w:val="00BF4C77"/>
    <w:rsid w:val="00C079DB"/>
    <w:rsid w:val="00C14DBB"/>
    <w:rsid w:val="00C20A76"/>
    <w:rsid w:val="00C34D6C"/>
    <w:rsid w:val="00C36E2D"/>
    <w:rsid w:val="00C6464F"/>
    <w:rsid w:val="00C91322"/>
    <w:rsid w:val="00CA1FB1"/>
    <w:rsid w:val="00CA2CCC"/>
    <w:rsid w:val="00CA3EEC"/>
    <w:rsid w:val="00CC4333"/>
    <w:rsid w:val="00CD103C"/>
    <w:rsid w:val="00CD4A0A"/>
    <w:rsid w:val="00CD75E2"/>
    <w:rsid w:val="00CE31A2"/>
    <w:rsid w:val="00CE3606"/>
    <w:rsid w:val="00CF3002"/>
    <w:rsid w:val="00CF3F76"/>
    <w:rsid w:val="00D27097"/>
    <w:rsid w:val="00D578D0"/>
    <w:rsid w:val="00D63126"/>
    <w:rsid w:val="00D66D81"/>
    <w:rsid w:val="00D85620"/>
    <w:rsid w:val="00D9086B"/>
    <w:rsid w:val="00DA176C"/>
    <w:rsid w:val="00DA5979"/>
    <w:rsid w:val="00DC51D5"/>
    <w:rsid w:val="00DD1684"/>
    <w:rsid w:val="00DE1CF0"/>
    <w:rsid w:val="00DE5808"/>
    <w:rsid w:val="00E1687D"/>
    <w:rsid w:val="00E3420A"/>
    <w:rsid w:val="00E35E83"/>
    <w:rsid w:val="00E43EDB"/>
    <w:rsid w:val="00E44404"/>
    <w:rsid w:val="00E451E5"/>
    <w:rsid w:val="00E54F35"/>
    <w:rsid w:val="00E674CE"/>
    <w:rsid w:val="00E87247"/>
    <w:rsid w:val="00E95A19"/>
    <w:rsid w:val="00E96411"/>
    <w:rsid w:val="00EA1123"/>
    <w:rsid w:val="00EA72EE"/>
    <w:rsid w:val="00EB4472"/>
    <w:rsid w:val="00EC0139"/>
    <w:rsid w:val="00EC5293"/>
    <w:rsid w:val="00EE2286"/>
    <w:rsid w:val="00EF01C8"/>
    <w:rsid w:val="00F04B4C"/>
    <w:rsid w:val="00F13750"/>
    <w:rsid w:val="00F16111"/>
    <w:rsid w:val="00F17966"/>
    <w:rsid w:val="00F342D7"/>
    <w:rsid w:val="00F36A29"/>
    <w:rsid w:val="00F5151D"/>
    <w:rsid w:val="00F52A05"/>
    <w:rsid w:val="00F621D4"/>
    <w:rsid w:val="00F73326"/>
    <w:rsid w:val="00F83F5E"/>
    <w:rsid w:val="00F84768"/>
    <w:rsid w:val="00F85AE0"/>
    <w:rsid w:val="00F91939"/>
    <w:rsid w:val="00FB0610"/>
    <w:rsid w:val="00FD3305"/>
    <w:rsid w:val="00FE2D9D"/>
    <w:rsid w:val="00FE65D8"/>
    <w:rsid w:val="00FE6D78"/>
    <w:rsid w:val="00FF3C5E"/>
    <w:rsid w:val="010A5EFA"/>
    <w:rsid w:val="08CD54DB"/>
    <w:rsid w:val="10BB59C1"/>
    <w:rsid w:val="135D69D7"/>
    <w:rsid w:val="24513E6C"/>
    <w:rsid w:val="2818185A"/>
    <w:rsid w:val="2B554522"/>
    <w:rsid w:val="30DE27C7"/>
    <w:rsid w:val="39F03D4D"/>
    <w:rsid w:val="3A6E6DF1"/>
    <w:rsid w:val="401A4202"/>
    <w:rsid w:val="41A86DD0"/>
    <w:rsid w:val="42F62A27"/>
    <w:rsid w:val="43402326"/>
    <w:rsid w:val="44181143"/>
    <w:rsid w:val="470161EE"/>
    <w:rsid w:val="4D8D08FA"/>
    <w:rsid w:val="52577206"/>
    <w:rsid w:val="538253DA"/>
    <w:rsid w:val="57846476"/>
    <w:rsid w:val="5D7A178B"/>
    <w:rsid w:val="651E26F4"/>
    <w:rsid w:val="6A9B2D0C"/>
    <w:rsid w:val="77A6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783866-307B-4972-B8AD-1F33040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22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722AC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rsid w:val="007722AC"/>
    <w:pPr>
      <w:keepNext/>
      <w:keepLines/>
      <w:spacing w:before="260" w:after="260" w:line="416" w:lineRule="auto"/>
      <w:outlineLvl w:val="2"/>
    </w:pPr>
    <w:rPr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7722A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7722AC"/>
    <w:pPr>
      <w:keepNext/>
      <w:keepLines/>
      <w:widowControl/>
      <w:spacing w:before="280" w:after="290" w:line="376" w:lineRule="auto"/>
      <w:jc w:val="left"/>
      <w:outlineLvl w:val="4"/>
    </w:pPr>
    <w:rPr>
      <w:rFonts w:ascii="Calibri" w:hAnsi="Calibri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7722AC"/>
    <w:pPr>
      <w:keepNext/>
      <w:keepLines/>
      <w:widowControl/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rsid w:val="007722AC"/>
    <w:pPr>
      <w:keepNext/>
      <w:keepLines/>
      <w:widowControl/>
      <w:spacing w:before="240" w:after="64" w:line="320" w:lineRule="auto"/>
      <w:jc w:val="left"/>
      <w:outlineLvl w:val="6"/>
    </w:pPr>
    <w:rPr>
      <w:rFonts w:ascii="Calibri" w:hAnsi="Calibri"/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7722AC"/>
    <w:pPr>
      <w:keepNext/>
      <w:keepLines/>
      <w:widowControl/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7722AC"/>
    <w:pPr>
      <w:keepNext/>
      <w:keepLines/>
      <w:widowControl/>
      <w:spacing w:before="240" w:after="64" w:line="320" w:lineRule="auto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rsid w:val="007722AC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3">
    <w:name w:val="Normal Indent"/>
    <w:basedOn w:val="a"/>
    <w:link w:val="Char"/>
    <w:qFormat/>
    <w:rsid w:val="007722AC"/>
    <w:pPr>
      <w:ind w:firstLine="420"/>
    </w:pPr>
    <w:rPr>
      <w:rFonts w:asciiTheme="minorHAnsi" w:hAnsiTheme="minorHAnsi" w:cstheme="minorBidi"/>
      <w:szCs w:val="22"/>
    </w:rPr>
  </w:style>
  <w:style w:type="paragraph" w:styleId="a4">
    <w:name w:val="Document Map"/>
    <w:basedOn w:val="a"/>
    <w:link w:val="Char1"/>
    <w:semiHidden/>
    <w:qFormat/>
    <w:rsid w:val="007722AC"/>
    <w:pPr>
      <w:shd w:val="clear" w:color="auto" w:fill="000080"/>
    </w:pPr>
  </w:style>
  <w:style w:type="paragraph" w:styleId="a5">
    <w:name w:val="annotation text"/>
    <w:basedOn w:val="a"/>
    <w:next w:val="a6"/>
    <w:link w:val="Char10"/>
    <w:qFormat/>
    <w:rsid w:val="007722AC"/>
    <w:pPr>
      <w:jc w:val="left"/>
    </w:pPr>
    <w:rPr>
      <w:rFonts w:eastAsiaTheme="minorEastAsia" w:cstheme="minorBidi"/>
      <w:sz w:val="28"/>
    </w:rPr>
  </w:style>
  <w:style w:type="paragraph" w:styleId="a6">
    <w:name w:val="Balloon Text"/>
    <w:basedOn w:val="a"/>
    <w:link w:val="Char0"/>
    <w:semiHidden/>
    <w:qFormat/>
    <w:rsid w:val="007722AC"/>
    <w:rPr>
      <w:sz w:val="28"/>
      <w:szCs w:val="18"/>
    </w:rPr>
  </w:style>
  <w:style w:type="paragraph" w:styleId="30">
    <w:name w:val="Body Text 3"/>
    <w:basedOn w:val="a"/>
    <w:link w:val="3Char0"/>
    <w:qFormat/>
    <w:rsid w:val="007722AC"/>
    <w:pPr>
      <w:spacing w:after="120"/>
    </w:pPr>
    <w:rPr>
      <w:rFonts w:ascii="Calibri" w:hAnsi="Calibri"/>
      <w:sz w:val="16"/>
      <w:szCs w:val="16"/>
    </w:rPr>
  </w:style>
  <w:style w:type="paragraph" w:styleId="a7">
    <w:name w:val="Body Text"/>
    <w:basedOn w:val="a"/>
    <w:link w:val="Char2"/>
    <w:qFormat/>
    <w:rsid w:val="007722AC"/>
    <w:pPr>
      <w:spacing w:after="120"/>
    </w:pPr>
    <w:rPr>
      <w:rFonts w:ascii="Calibri" w:hAnsi="Calibri"/>
    </w:rPr>
  </w:style>
  <w:style w:type="paragraph" w:styleId="a8">
    <w:name w:val="Body Text Indent"/>
    <w:basedOn w:val="a"/>
    <w:link w:val="Char11"/>
    <w:qFormat/>
    <w:rsid w:val="007722AC"/>
    <w:pPr>
      <w:ind w:firstLine="570"/>
    </w:pPr>
    <w:rPr>
      <w:rFonts w:ascii="宋体" w:hAnsi="宋体"/>
      <w:sz w:val="24"/>
    </w:rPr>
  </w:style>
  <w:style w:type="paragraph" w:styleId="20">
    <w:name w:val="List 2"/>
    <w:basedOn w:val="a"/>
    <w:qFormat/>
    <w:rsid w:val="007722AC"/>
    <w:pPr>
      <w:autoSpaceDE w:val="0"/>
      <w:autoSpaceDN w:val="0"/>
      <w:adjustRightInd w:val="0"/>
      <w:spacing w:line="315" w:lineRule="atLeast"/>
      <w:ind w:leftChars="200" w:left="100" w:hangingChars="200" w:hanging="200"/>
      <w:jc w:val="left"/>
    </w:pPr>
    <w:rPr>
      <w:rFonts w:ascii="昆仑楷体" w:eastAsia="昆仑楷体"/>
      <w:kern w:val="0"/>
      <w:sz w:val="30"/>
      <w:szCs w:val="20"/>
    </w:rPr>
  </w:style>
  <w:style w:type="paragraph" w:styleId="50">
    <w:name w:val="toc 5"/>
    <w:basedOn w:val="a"/>
    <w:next w:val="a"/>
    <w:qFormat/>
    <w:rsid w:val="007722AC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1">
    <w:name w:val="toc 3"/>
    <w:basedOn w:val="a"/>
    <w:next w:val="a"/>
    <w:uiPriority w:val="39"/>
    <w:qFormat/>
    <w:rsid w:val="007722AC"/>
    <w:pPr>
      <w:ind w:leftChars="400" w:left="840"/>
    </w:pPr>
  </w:style>
  <w:style w:type="paragraph" w:styleId="a9">
    <w:name w:val="Plain Text"/>
    <w:basedOn w:val="a"/>
    <w:link w:val="Char20"/>
    <w:qFormat/>
    <w:rsid w:val="007722AC"/>
    <w:rPr>
      <w:rFonts w:ascii="宋体" w:hAnsi="Courier New" w:cstheme="minorBidi"/>
    </w:rPr>
  </w:style>
  <w:style w:type="paragraph" w:styleId="80">
    <w:name w:val="toc 8"/>
    <w:basedOn w:val="a"/>
    <w:next w:val="a"/>
    <w:qFormat/>
    <w:rsid w:val="007722AC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a">
    <w:name w:val="Date"/>
    <w:basedOn w:val="a"/>
    <w:next w:val="a"/>
    <w:link w:val="Char12"/>
    <w:qFormat/>
    <w:rsid w:val="007722AC"/>
    <w:pPr>
      <w:ind w:leftChars="2500" w:left="100"/>
    </w:pPr>
    <w:rPr>
      <w:sz w:val="28"/>
    </w:rPr>
  </w:style>
  <w:style w:type="paragraph" w:styleId="21">
    <w:name w:val="Body Text Indent 2"/>
    <w:basedOn w:val="a"/>
    <w:link w:val="2Char1"/>
    <w:qFormat/>
    <w:rsid w:val="007722AC"/>
    <w:pPr>
      <w:spacing w:line="300" w:lineRule="auto"/>
      <w:ind w:firstLineChars="225" w:firstLine="540"/>
    </w:pPr>
    <w:rPr>
      <w:rFonts w:ascii="宋体" w:hAnsi="宋体"/>
      <w:color w:val="000000"/>
      <w:sz w:val="24"/>
    </w:rPr>
  </w:style>
  <w:style w:type="paragraph" w:styleId="ab">
    <w:name w:val="footer"/>
    <w:basedOn w:val="a"/>
    <w:link w:val="Char3"/>
    <w:unhideWhenUsed/>
    <w:qFormat/>
    <w:rsid w:val="00772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772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722AC"/>
  </w:style>
  <w:style w:type="paragraph" w:styleId="40">
    <w:name w:val="toc 4"/>
    <w:basedOn w:val="a"/>
    <w:next w:val="a"/>
    <w:qFormat/>
    <w:rsid w:val="007722AC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d">
    <w:name w:val="index heading"/>
    <w:basedOn w:val="a"/>
    <w:next w:val="11"/>
    <w:semiHidden/>
    <w:qFormat/>
    <w:rsid w:val="007722AC"/>
    <w:rPr>
      <w:szCs w:val="20"/>
    </w:rPr>
  </w:style>
  <w:style w:type="paragraph" w:styleId="11">
    <w:name w:val="index 1"/>
    <w:basedOn w:val="a"/>
    <w:next w:val="a"/>
    <w:semiHidden/>
    <w:qFormat/>
    <w:rsid w:val="007722AC"/>
  </w:style>
  <w:style w:type="paragraph" w:styleId="ae">
    <w:name w:val="Subtitle"/>
    <w:basedOn w:val="a"/>
    <w:next w:val="a"/>
    <w:link w:val="Char13"/>
    <w:qFormat/>
    <w:rsid w:val="007722A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footnote text"/>
    <w:basedOn w:val="a"/>
    <w:link w:val="Char14"/>
    <w:qFormat/>
    <w:rsid w:val="007722AC"/>
    <w:pPr>
      <w:snapToGrid w:val="0"/>
      <w:jc w:val="left"/>
    </w:pPr>
    <w:rPr>
      <w:sz w:val="18"/>
      <w:szCs w:val="18"/>
    </w:rPr>
  </w:style>
  <w:style w:type="paragraph" w:styleId="60">
    <w:name w:val="toc 6"/>
    <w:basedOn w:val="a"/>
    <w:next w:val="a"/>
    <w:qFormat/>
    <w:rsid w:val="007722AC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32">
    <w:name w:val="Body Text Indent 3"/>
    <w:basedOn w:val="a"/>
    <w:link w:val="3Char1"/>
    <w:qFormat/>
    <w:rsid w:val="007722AC"/>
    <w:pPr>
      <w:snapToGrid w:val="0"/>
      <w:spacing w:after="120" w:line="360" w:lineRule="auto"/>
      <w:ind w:firstLine="1365"/>
    </w:pPr>
    <w:rPr>
      <w:rFonts w:ascii="宋体"/>
      <w:sz w:val="28"/>
      <w:szCs w:val="20"/>
    </w:rPr>
  </w:style>
  <w:style w:type="paragraph" w:styleId="22">
    <w:name w:val="toc 2"/>
    <w:basedOn w:val="a"/>
    <w:next w:val="a"/>
    <w:uiPriority w:val="39"/>
    <w:qFormat/>
    <w:rsid w:val="007722AC"/>
    <w:pPr>
      <w:ind w:leftChars="200" w:left="420"/>
    </w:pPr>
  </w:style>
  <w:style w:type="paragraph" w:styleId="90">
    <w:name w:val="toc 9"/>
    <w:basedOn w:val="a"/>
    <w:next w:val="a"/>
    <w:qFormat/>
    <w:rsid w:val="007722AC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HTML">
    <w:name w:val="HTML Preformatted"/>
    <w:basedOn w:val="a"/>
    <w:link w:val="HTMLChar"/>
    <w:qFormat/>
    <w:rsid w:val="007722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f0">
    <w:name w:val="Normal (Web)"/>
    <w:basedOn w:val="a"/>
    <w:qFormat/>
    <w:rsid w:val="007722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1">
    <w:name w:val="annotation subject"/>
    <w:basedOn w:val="a5"/>
    <w:next w:val="a5"/>
    <w:link w:val="Char15"/>
    <w:semiHidden/>
    <w:qFormat/>
    <w:rsid w:val="007722AC"/>
    <w:rPr>
      <w:rFonts w:eastAsia="宋体" w:cs="Times New Roman"/>
      <w:b/>
      <w:bCs/>
      <w:sz w:val="21"/>
    </w:rPr>
  </w:style>
  <w:style w:type="character" w:styleId="af2">
    <w:name w:val="Strong"/>
    <w:qFormat/>
    <w:rsid w:val="007722AC"/>
    <w:rPr>
      <w:b/>
      <w:bCs/>
    </w:rPr>
  </w:style>
  <w:style w:type="character" w:styleId="af3">
    <w:name w:val="page number"/>
    <w:basedOn w:val="a0"/>
    <w:qFormat/>
    <w:rsid w:val="007722AC"/>
  </w:style>
  <w:style w:type="character" w:styleId="af4">
    <w:name w:val="FollowedHyperlink"/>
    <w:qFormat/>
    <w:rsid w:val="007722AC"/>
    <w:rPr>
      <w:color w:val="800080"/>
      <w:u w:val="single"/>
    </w:rPr>
  </w:style>
  <w:style w:type="character" w:styleId="af5">
    <w:name w:val="Emphasis"/>
    <w:qFormat/>
    <w:rsid w:val="007722AC"/>
    <w:rPr>
      <w:color w:val="CC0000"/>
    </w:rPr>
  </w:style>
  <w:style w:type="character" w:styleId="af6">
    <w:name w:val="Hyperlink"/>
    <w:uiPriority w:val="99"/>
    <w:qFormat/>
    <w:rsid w:val="007722AC"/>
    <w:rPr>
      <w:color w:val="0000FF"/>
      <w:u w:val="single"/>
    </w:rPr>
  </w:style>
  <w:style w:type="character" w:styleId="af7">
    <w:name w:val="annotation reference"/>
    <w:semiHidden/>
    <w:qFormat/>
    <w:rsid w:val="007722AC"/>
    <w:rPr>
      <w:sz w:val="21"/>
      <w:szCs w:val="21"/>
    </w:rPr>
  </w:style>
  <w:style w:type="character" w:styleId="af8">
    <w:name w:val="footnote reference"/>
    <w:qFormat/>
    <w:rsid w:val="007722AC"/>
    <w:rPr>
      <w:vertAlign w:val="superscript"/>
    </w:rPr>
  </w:style>
  <w:style w:type="character" w:customStyle="1" w:styleId="Char4">
    <w:name w:val="页眉 Char"/>
    <w:basedOn w:val="a0"/>
    <w:link w:val="ac"/>
    <w:qFormat/>
    <w:rsid w:val="007722AC"/>
    <w:rPr>
      <w:sz w:val="18"/>
      <w:szCs w:val="18"/>
    </w:rPr>
  </w:style>
  <w:style w:type="character" w:customStyle="1" w:styleId="Char3">
    <w:name w:val="页脚 Char"/>
    <w:basedOn w:val="a0"/>
    <w:link w:val="ab"/>
    <w:qFormat/>
    <w:rsid w:val="007722A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7722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722AC"/>
    <w:rPr>
      <w:rFonts w:ascii="Arial" w:eastAsia="宋体" w:hAnsi="Arial" w:cs="Times New Roman"/>
      <w:b/>
      <w:bCs/>
      <w:kern w:val="0"/>
      <w:sz w:val="28"/>
      <w:szCs w:val="32"/>
    </w:rPr>
  </w:style>
  <w:style w:type="character" w:customStyle="1" w:styleId="3Char">
    <w:name w:val="标题 3 Char"/>
    <w:basedOn w:val="a0"/>
    <w:link w:val="3"/>
    <w:qFormat/>
    <w:rsid w:val="007722AC"/>
    <w:rPr>
      <w:rFonts w:ascii="Times New Roman" w:eastAsia="宋体" w:hAnsi="Times New Roman" w:cs="Times New Roman"/>
      <w:b/>
      <w:bCs/>
      <w:kern w:val="0"/>
      <w:sz w:val="24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7722AC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qFormat/>
    <w:rsid w:val="007722AC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qFormat/>
    <w:rsid w:val="007722AC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qFormat/>
    <w:rsid w:val="007722AC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qFormat/>
    <w:rsid w:val="007722AC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qFormat/>
    <w:rsid w:val="007722AC"/>
    <w:rPr>
      <w:rFonts w:ascii="Arial" w:eastAsia="黑体" w:hAnsi="Arial" w:cs="Times New Roman"/>
      <w:kern w:val="0"/>
      <w:szCs w:val="21"/>
    </w:rPr>
  </w:style>
  <w:style w:type="character" w:customStyle="1" w:styleId="Char16">
    <w:name w:val="页眉 Char1"/>
    <w:uiPriority w:val="99"/>
    <w:semiHidden/>
    <w:qFormat/>
    <w:rsid w:val="007722AC"/>
    <w:rPr>
      <w:rFonts w:ascii="Times New Roman" w:eastAsia="宋体" w:hAnsi="Times New Roman" w:cs="Times New Roman"/>
      <w:sz w:val="18"/>
      <w:szCs w:val="18"/>
    </w:rPr>
  </w:style>
  <w:style w:type="character" w:customStyle="1" w:styleId="1Char0">
    <w:name w:val="页眉1 Char"/>
    <w:link w:val="12"/>
    <w:qFormat/>
    <w:rsid w:val="007722AC"/>
    <w:rPr>
      <w:sz w:val="18"/>
      <w:szCs w:val="18"/>
    </w:rPr>
  </w:style>
  <w:style w:type="paragraph" w:customStyle="1" w:styleId="12">
    <w:name w:val="页眉1"/>
    <w:basedOn w:val="ac"/>
    <w:link w:val="1Char0"/>
    <w:qFormat/>
    <w:rsid w:val="007722AC"/>
    <w:pPr>
      <w:pBdr>
        <w:bottom w:val="none" w:sz="0" w:space="0" w:color="auto"/>
      </w:pBdr>
      <w:jc w:val="both"/>
    </w:pPr>
  </w:style>
  <w:style w:type="character" w:customStyle="1" w:styleId="unnamed1">
    <w:name w:val="unnamed1"/>
    <w:basedOn w:val="a0"/>
    <w:qFormat/>
    <w:rsid w:val="007722AC"/>
  </w:style>
  <w:style w:type="character" w:customStyle="1" w:styleId="Char5">
    <w:name w:val="批注文字 Char"/>
    <w:qFormat/>
    <w:rsid w:val="007722AC"/>
    <w:rPr>
      <w:rFonts w:ascii="Times New Roman" w:hAnsi="Times New Roman"/>
      <w:sz w:val="28"/>
      <w:szCs w:val="24"/>
    </w:rPr>
  </w:style>
  <w:style w:type="character" w:customStyle="1" w:styleId="Char10">
    <w:name w:val="批注文字 Char1"/>
    <w:basedOn w:val="a0"/>
    <w:link w:val="a5"/>
    <w:uiPriority w:val="99"/>
    <w:semiHidden/>
    <w:qFormat/>
    <w:rsid w:val="007722AC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6"/>
    <w:semiHidden/>
    <w:qFormat/>
    <w:rsid w:val="007722AC"/>
    <w:rPr>
      <w:rFonts w:ascii="Times New Roman" w:eastAsia="宋体" w:hAnsi="Times New Roman" w:cs="Times New Roman"/>
      <w:sz w:val="28"/>
      <w:szCs w:val="18"/>
    </w:rPr>
  </w:style>
  <w:style w:type="character" w:customStyle="1" w:styleId="apple-converted-space">
    <w:name w:val="apple-converted-space"/>
    <w:uiPriority w:val="99"/>
    <w:qFormat/>
    <w:rsid w:val="007722AC"/>
    <w:rPr>
      <w:rFonts w:cs="Times New Roman"/>
    </w:rPr>
  </w:style>
  <w:style w:type="character" w:customStyle="1" w:styleId="3Char2">
    <w:name w:val="正文文本缩进 3 Char"/>
    <w:qFormat/>
    <w:rsid w:val="007722AC"/>
    <w:rPr>
      <w:rFonts w:ascii="宋体" w:eastAsia="宋体" w:hAnsi="Times New Roman" w:cs="Times New Roman"/>
      <w:sz w:val="28"/>
      <w:szCs w:val="20"/>
    </w:rPr>
  </w:style>
  <w:style w:type="character" w:customStyle="1" w:styleId="3Char1">
    <w:name w:val="正文文本缩进 3 Char1"/>
    <w:basedOn w:val="a0"/>
    <w:link w:val="32"/>
    <w:uiPriority w:val="99"/>
    <w:semiHidden/>
    <w:qFormat/>
    <w:rsid w:val="007722AC"/>
    <w:rPr>
      <w:rFonts w:ascii="Times New Roman" w:eastAsia="宋体" w:hAnsi="Times New Roman" w:cs="Times New Roman"/>
      <w:sz w:val="16"/>
      <w:szCs w:val="16"/>
    </w:rPr>
  </w:style>
  <w:style w:type="character" w:customStyle="1" w:styleId="Char6">
    <w:name w:val="批注主题 Char"/>
    <w:semiHidden/>
    <w:qFormat/>
    <w:rsid w:val="007722AC"/>
    <w:rPr>
      <w:rFonts w:ascii="Times New Roman" w:eastAsia="宋体" w:hAnsi="Times New Roman" w:cs="Times New Roman"/>
      <w:b/>
      <w:bCs/>
      <w:szCs w:val="24"/>
    </w:rPr>
  </w:style>
  <w:style w:type="character" w:customStyle="1" w:styleId="Char15">
    <w:name w:val="批注主题 Char1"/>
    <w:basedOn w:val="Char10"/>
    <w:link w:val="af1"/>
    <w:uiPriority w:val="99"/>
    <w:semiHidden/>
    <w:qFormat/>
    <w:rsid w:val="007722AC"/>
    <w:rPr>
      <w:rFonts w:ascii="Times New Roman" w:eastAsia="宋体" w:hAnsi="Times New Roman" w:cs="Times New Roman"/>
      <w:b/>
      <w:bCs/>
      <w:szCs w:val="24"/>
    </w:rPr>
  </w:style>
  <w:style w:type="character" w:customStyle="1" w:styleId="h2">
    <w:name w:val="h2"/>
    <w:qFormat/>
    <w:rsid w:val="007722AC"/>
    <w:rPr>
      <w:color w:val="000000"/>
      <w:sz w:val="24"/>
      <w:szCs w:val="24"/>
    </w:rPr>
  </w:style>
  <w:style w:type="character" w:customStyle="1" w:styleId="font61">
    <w:name w:val="font61"/>
    <w:qFormat/>
    <w:rsid w:val="007722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7">
    <w:name w:val="正文文本缩进 Char"/>
    <w:qFormat/>
    <w:rsid w:val="007722AC"/>
    <w:rPr>
      <w:rFonts w:ascii="宋体" w:eastAsia="宋体" w:hAnsi="宋体" w:cs="Times New Roman"/>
      <w:sz w:val="24"/>
      <w:szCs w:val="24"/>
    </w:rPr>
  </w:style>
  <w:style w:type="character" w:customStyle="1" w:styleId="Char11">
    <w:name w:val="正文文本缩进 Char1"/>
    <w:basedOn w:val="a0"/>
    <w:link w:val="a8"/>
    <w:uiPriority w:val="99"/>
    <w:semiHidden/>
    <w:qFormat/>
    <w:rsid w:val="007722AC"/>
    <w:rPr>
      <w:rFonts w:ascii="Times New Roman" w:eastAsia="宋体" w:hAnsi="Times New Roman" w:cs="Times New Roman"/>
      <w:szCs w:val="24"/>
    </w:rPr>
  </w:style>
  <w:style w:type="character" w:customStyle="1" w:styleId="Char">
    <w:name w:val="正文缩进 Char"/>
    <w:link w:val="a3"/>
    <w:qFormat/>
    <w:rsid w:val="007722AC"/>
    <w:rPr>
      <w:rFonts w:eastAsia="宋体"/>
    </w:rPr>
  </w:style>
  <w:style w:type="character" w:customStyle="1" w:styleId="Char17">
    <w:name w:val="纯文本 Char1"/>
    <w:uiPriority w:val="99"/>
    <w:semiHidden/>
    <w:qFormat/>
    <w:rsid w:val="007722AC"/>
    <w:rPr>
      <w:rFonts w:ascii="宋体" w:eastAsia="宋体" w:hAnsi="Courier New" w:cs="Courier New"/>
      <w:szCs w:val="21"/>
    </w:rPr>
  </w:style>
  <w:style w:type="character" w:customStyle="1" w:styleId="Char8">
    <w:name w:val="脚注文本 Char"/>
    <w:qFormat/>
    <w:rsid w:val="007722AC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脚注文本 Char1"/>
    <w:basedOn w:val="a0"/>
    <w:link w:val="af"/>
    <w:uiPriority w:val="99"/>
    <w:semiHidden/>
    <w:qFormat/>
    <w:rsid w:val="007722AC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日期 Char"/>
    <w:qFormat/>
    <w:rsid w:val="007722AC"/>
    <w:rPr>
      <w:rFonts w:ascii="Times New Roman" w:eastAsia="宋体" w:hAnsi="Times New Roman" w:cs="Times New Roman"/>
      <w:sz w:val="28"/>
      <w:szCs w:val="24"/>
    </w:rPr>
  </w:style>
  <w:style w:type="character" w:customStyle="1" w:styleId="Char12">
    <w:name w:val="日期 Char1"/>
    <w:basedOn w:val="a0"/>
    <w:link w:val="aa"/>
    <w:uiPriority w:val="99"/>
    <w:semiHidden/>
    <w:qFormat/>
    <w:rsid w:val="007722AC"/>
    <w:rPr>
      <w:rFonts w:ascii="Times New Roman" w:eastAsia="宋体" w:hAnsi="Times New Roman" w:cs="Times New Roman"/>
      <w:szCs w:val="24"/>
    </w:rPr>
  </w:style>
  <w:style w:type="character" w:customStyle="1" w:styleId="Chara">
    <w:name w:val="副标题 Char"/>
    <w:qFormat/>
    <w:rsid w:val="007722A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3">
    <w:name w:val="副标题 Char1"/>
    <w:basedOn w:val="a0"/>
    <w:link w:val="ae"/>
    <w:uiPriority w:val="11"/>
    <w:qFormat/>
    <w:rsid w:val="007722A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0">
    <w:name w:val="正文文本缩进 2 Char"/>
    <w:qFormat/>
    <w:rsid w:val="007722AC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2Char1">
    <w:name w:val="正文文本缩进 2 Char1"/>
    <w:basedOn w:val="a0"/>
    <w:link w:val="21"/>
    <w:uiPriority w:val="99"/>
    <w:semiHidden/>
    <w:qFormat/>
    <w:rsid w:val="007722AC"/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semiHidden/>
    <w:qFormat/>
    <w:rsid w:val="007722AC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文档结构图 Char1"/>
    <w:basedOn w:val="a0"/>
    <w:link w:val="a4"/>
    <w:uiPriority w:val="99"/>
    <w:semiHidden/>
    <w:qFormat/>
    <w:rsid w:val="007722AC"/>
    <w:rPr>
      <w:rFonts w:ascii="宋体" w:eastAsia="宋体" w:hAnsi="Times New Roman" w:cs="Times New Roman"/>
      <w:sz w:val="18"/>
      <w:szCs w:val="18"/>
    </w:rPr>
  </w:style>
  <w:style w:type="character" w:customStyle="1" w:styleId="Charc">
    <w:name w:val="列出段落 Char"/>
    <w:link w:val="af9"/>
    <w:uiPriority w:val="99"/>
    <w:qFormat/>
    <w:locked/>
    <w:rsid w:val="007722AC"/>
    <w:rPr>
      <w:rFonts w:ascii="Times New Roman" w:hAnsi="Times New Roman"/>
      <w:szCs w:val="24"/>
    </w:rPr>
  </w:style>
  <w:style w:type="paragraph" w:styleId="af9">
    <w:name w:val="List Paragraph"/>
    <w:basedOn w:val="a"/>
    <w:link w:val="Charc"/>
    <w:uiPriority w:val="99"/>
    <w:qFormat/>
    <w:rsid w:val="007722AC"/>
    <w:pPr>
      <w:ind w:firstLineChars="200" w:firstLine="420"/>
    </w:pPr>
    <w:rPr>
      <w:rFonts w:eastAsiaTheme="minorEastAsia" w:cstheme="minorBidi"/>
    </w:rPr>
  </w:style>
  <w:style w:type="character" w:customStyle="1" w:styleId="Chard">
    <w:name w:val="纯文本 Char"/>
    <w:qFormat/>
    <w:rsid w:val="007722AC"/>
    <w:rPr>
      <w:rFonts w:ascii="宋体" w:eastAsia="宋体" w:hAnsi="Courier New"/>
      <w:szCs w:val="24"/>
    </w:rPr>
  </w:style>
  <w:style w:type="character" w:customStyle="1" w:styleId="Char20">
    <w:name w:val="纯文本 Char2"/>
    <w:basedOn w:val="a0"/>
    <w:link w:val="a9"/>
    <w:uiPriority w:val="99"/>
    <w:semiHidden/>
    <w:qFormat/>
    <w:rsid w:val="007722AC"/>
    <w:rPr>
      <w:rFonts w:ascii="宋体" w:eastAsia="宋体" w:hAnsi="Courier New" w:cs="Courier New"/>
      <w:szCs w:val="21"/>
    </w:rPr>
  </w:style>
  <w:style w:type="character" w:customStyle="1" w:styleId="font101">
    <w:name w:val="font101"/>
    <w:qFormat/>
    <w:rsid w:val="007722AC"/>
    <w:rPr>
      <w:rFonts w:ascii="黑体" w:eastAsia="黑体" w:hAnsi="宋体" w:cs="黑体" w:hint="eastAsia"/>
      <w:color w:val="000000"/>
      <w:sz w:val="20"/>
      <w:szCs w:val="20"/>
      <w:u w:val="none"/>
    </w:rPr>
  </w:style>
  <w:style w:type="paragraph" w:customStyle="1" w:styleId="1CharCharCharChar">
    <w:name w:val="1 Char Char Char Char"/>
    <w:basedOn w:val="a"/>
    <w:qFormat/>
    <w:rsid w:val="007722A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CharCharCharCharCharChar1Char">
    <w:name w:val="1 Char Char Char Char Char Char1 Char"/>
    <w:basedOn w:val="a"/>
    <w:qFormat/>
    <w:rsid w:val="007722A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1"/>
    <w:basedOn w:val="a"/>
    <w:qFormat/>
    <w:rsid w:val="007722A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Style1">
    <w:name w:val="_Style 1"/>
    <w:basedOn w:val="a"/>
    <w:uiPriority w:val="99"/>
    <w:qFormat/>
    <w:rsid w:val="007722AC"/>
    <w:pPr>
      <w:ind w:firstLineChars="200" w:firstLine="420"/>
    </w:pPr>
  </w:style>
  <w:style w:type="paragraph" w:customStyle="1" w:styleId="1Char1">
    <w:name w:val="1 Char"/>
    <w:basedOn w:val="a"/>
    <w:qFormat/>
    <w:rsid w:val="007722A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e">
    <w:name w:val="Char"/>
    <w:basedOn w:val="a"/>
    <w:qFormat/>
    <w:rsid w:val="007722AC"/>
    <w:pPr>
      <w:tabs>
        <w:tab w:val="left" w:pos="0"/>
      </w:tabs>
      <w:ind w:left="964" w:hanging="964"/>
    </w:pPr>
    <w:rPr>
      <w:sz w:val="24"/>
    </w:rPr>
  </w:style>
  <w:style w:type="paragraph" w:customStyle="1" w:styleId="Char1CharCharCharCharCharChar1">
    <w:name w:val="Char1 Char Char Char Char Char Char1"/>
    <w:basedOn w:val="a"/>
    <w:qFormat/>
    <w:rsid w:val="007722A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">
    <w:name w:val="Char Char Char Char"/>
    <w:basedOn w:val="a"/>
    <w:qFormat/>
    <w:rsid w:val="007722AC"/>
    <w:rPr>
      <w:szCs w:val="20"/>
    </w:rPr>
  </w:style>
  <w:style w:type="paragraph" w:customStyle="1" w:styleId="afa">
    <w:name w:val="图"/>
    <w:basedOn w:val="a"/>
    <w:qFormat/>
    <w:rsid w:val="007722AC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33">
    <w:name w:val="样式3"/>
    <w:basedOn w:val="a"/>
    <w:qFormat/>
    <w:rsid w:val="007722AC"/>
    <w:pPr>
      <w:widowControl/>
      <w:spacing w:after="160" w:line="240" w:lineRule="exact"/>
      <w:jc w:val="left"/>
    </w:pPr>
    <w:rPr>
      <w:rFonts w:ascii="Verdana" w:hAnsi="Verdana"/>
      <w:b/>
      <w:kern w:val="0"/>
      <w:sz w:val="24"/>
      <w:lang w:eastAsia="en-US"/>
    </w:rPr>
  </w:style>
  <w:style w:type="paragraph" w:customStyle="1" w:styleId="1CharCharCharCharCharCharCharCharCharChar">
    <w:name w:val="1 Char Char Char Char Char Char Char Char Char Char"/>
    <w:basedOn w:val="a"/>
    <w:qFormat/>
    <w:rsid w:val="007722A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CharCharCharCharCharCharCharCharCharCharCharCharChar">
    <w:name w:val="1 Char Char Char Char Char Char Char Char Char Char Char Char Char"/>
    <w:basedOn w:val="a"/>
    <w:qFormat/>
    <w:rsid w:val="007722A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3">
    <w:name w:val="样式2"/>
    <w:basedOn w:val="a"/>
    <w:qFormat/>
    <w:rsid w:val="007722AC"/>
    <w:rPr>
      <w:b/>
      <w:sz w:val="24"/>
    </w:rPr>
  </w:style>
  <w:style w:type="paragraph" w:customStyle="1" w:styleId="14">
    <w:name w:val="修订1"/>
    <w:uiPriority w:val="99"/>
    <w:unhideWhenUsed/>
    <w:qFormat/>
    <w:rsid w:val="007722AC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1CharCharCharCharCharChar">
    <w:name w:val="Char Char1 Char Char Char Char Char Char"/>
    <w:basedOn w:val="a"/>
    <w:qFormat/>
    <w:rsid w:val="007722A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">
    <w:name w:val="Char Char Char"/>
    <w:basedOn w:val="a"/>
    <w:qFormat/>
    <w:rsid w:val="007722AC"/>
    <w:rPr>
      <w:rFonts w:ascii="宋体" w:hAnsi="宋体"/>
      <w:b/>
      <w:sz w:val="28"/>
      <w:szCs w:val="28"/>
    </w:rPr>
  </w:style>
  <w:style w:type="paragraph" w:customStyle="1" w:styleId="15">
    <w:name w:val="列出段落1"/>
    <w:basedOn w:val="a"/>
    <w:qFormat/>
    <w:rsid w:val="007722AC"/>
    <w:pPr>
      <w:ind w:firstLineChars="200" w:firstLine="420"/>
    </w:pPr>
    <w:rPr>
      <w:rFonts w:ascii="Calibri" w:hAnsi="Calibri"/>
      <w:szCs w:val="21"/>
    </w:rPr>
  </w:style>
  <w:style w:type="paragraph" w:customStyle="1" w:styleId="Char1CharCharChar">
    <w:name w:val="Char1 Char Char Char"/>
    <w:basedOn w:val="a"/>
    <w:qFormat/>
    <w:rsid w:val="007722AC"/>
    <w:pPr>
      <w:ind w:left="420" w:hanging="420"/>
    </w:pPr>
    <w:rPr>
      <w:sz w:val="24"/>
    </w:rPr>
  </w:style>
  <w:style w:type="paragraph" w:customStyle="1" w:styleId="16">
    <w:name w:val="无间隔1"/>
    <w:link w:val="NoSpacingChar"/>
    <w:qFormat/>
    <w:rsid w:val="007722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NoSpacingChar">
    <w:name w:val="No Spacing Char"/>
    <w:basedOn w:val="a0"/>
    <w:link w:val="16"/>
    <w:qFormat/>
    <w:locked/>
    <w:rsid w:val="007722AC"/>
    <w:rPr>
      <w:rFonts w:ascii="Times New Roman" w:eastAsia="宋体" w:hAnsi="Times New Roman" w:cs="Times New Roman"/>
      <w:szCs w:val="21"/>
    </w:rPr>
  </w:style>
  <w:style w:type="paragraph" w:customStyle="1" w:styleId="p0">
    <w:name w:val="p0"/>
    <w:basedOn w:val="a"/>
    <w:qFormat/>
    <w:rsid w:val="007722AC"/>
    <w:pPr>
      <w:widowControl/>
    </w:pPr>
    <w:rPr>
      <w:rFonts w:ascii="Calibri" w:hAnsi="Calibri"/>
      <w:kern w:val="0"/>
      <w:szCs w:val="21"/>
    </w:rPr>
  </w:style>
  <w:style w:type="character" w:customStyle="1" w:styleId="CharChar22">
    <w:name w:val="Char Char22"/>
    <w:qFormat/>
    <w:rsid w:val="007722AC"/>
    <w:rPr>
      <w:rFonts w:ascii="Times New Roman" w:hAnsi="Times New Roman"/>
      <w:b/>
      <w:bCs/>
      <w:sz w:val="24"/>
      <w:szCs w:val="24"/>
    </w:rPr>
  </w:style>
  <w:style w:type="character" w:customStyle="1" w:styleId="CharChar21">
    <w:name w:val="Char Char21"/>
    <w:qFormat/>
    <w:rsid w:val="007722AC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20">
    <w:name w:val="Char Char20"/>
    <w:qFormat/>
    <w:rsid w:val="007722AC"/>
    <w:rPr>
      <w:rFonts w:ascii="楷体_GB2312" w:eastAsia="楷体_GB2312" w:hAnsi="宋体"/>
      <w:b/>
      <w:bCs/>
      <w:kern w:val="2"/>
      <w:sz w:val="32"/>
      <w:szCs w:val="24"/>
    </w:rPr>
  </w:style>
  <w:style w:type="character" w:customStyle="1" w:styleId="CharChar19">
    <w:name w:val="Char Char19"/>
    <w:qFormat/>
    <w:rsid w:val="007722AC"/>
    <w:rPr>
      <w:rFonts w:ascii="Arial" w:eastAsia="黑体" w:hAnsi="Arial"/>
      <w:b/>
      <w:bCs/>
      <w:sz w:val="28"/>
      <w:szCs w:val="28"/>
    </w:rPr>
  </w:style>
  <w:style w:type="character" w:customStyle="1" w:styleId="CharChar13">
    <w:name w:val="Char Char13"/>
    <w:qFormat/>
    <w:rsid w:val="007722AC"/>
    <w:rPr>
      <w:rFonts w:ascii="Times New Roman" w:hAnsi="Times New Roman"/>
      <w:kern w:val="2"/>
      <w:sz w:val="18"/>
      <w:szCs w:val="18"/>
    </w:rPr>
  </w:style>
  <w:style w:type="character" w:customStyle="1" w:styleId="CharChar12">
    <w:name w:val="Char Char12"/>
    <w:qFormat/>
    <w:rsid w:val="007722AC"/>
    <w:rPr>
      <w:rFonts w:ascii="Times New Roman" w:hAnsi="Times New Roman"/>
      <w:kern w:val="2"/>
      <w:sz w:val="18"/>
      <w:szCs w:val="18"/>
    </w:rPr>
  </w:style>
  <w:style w:type="character" w:customStyle="1" w:styleId="f141">
    <w:name w:val="f141"/>
    <w:qFormat/>
    <w:rsid w:val="007722AC"/>
    <w:rPr>
      <w:sz w:val="21"/>
      <w:szCs w:val="21"/>
    </w:rPr>
  </w:style>
  <w:style w:type="character" w:customStyle="1" w:styleId="p141">
    <w:name w:val="p141"/>
    <w:qFormat/>
    <w:rsid w:val="007722AC"/>
    <w:rPr>
      <w:sz w:val="21"/>
      <w:szCs w:val="21"/>
    </w:rPr>
  </w:style>
  <w:style w:type="character" w:customStyle="1" w:styleId="CharChar2">
    <w:name w:val="Char Char2"/>
    <w:qFormat/>
    <w:locked/>
    <w:rsid w:val="007722AC"/>
    <w:rPr>
      <w:sz w:val="18"/>
    </w:rPr>
  </w:style>
  <w:style w:type="character" w:customStyle="1" w:styleId="s10pv000000">
    <w:name w:val="s10pv000000"/>
    <w:qFormat/>
    <w:rsid w:val="007722AC"/>
  </w:style>
  <w:style w:type="character" w:customStyle="1" w:styleId="CharChar1">
    <w:name w:val="普通文字 Char Char1"/>
    <w:qFormat/>
    <w:rsid w:val="007722AC"/>
    <w:rPr>
      <w:rFonts w:ascii="宋体" w:hAnsi="Courier New" w:cs="Courier New"/>
      <w:szCs w:val="21"/>
    </w:rPr>
  </w:style>
  <w:style w:type="character" w:customStyle="1" w:styleId="CharChar11">
    <w:name w:val="Char Char11"/>
    <w:qFormat/>
    <w:rsid w:val="007722AC"/>
    <w:rPr>
      <w:szCs w:val="24"/>
    </w:rPr>
  </w:style>
  <w:style w:type="paragraph" w:customStyle="1" w:styleId="455">
    <w:name w:val="样式 标题 4 + 段前: 5 磅 段后: 5 磅 行距: 单倍行距"/>
    <w:basedOn w:val="4"/>
    <w:qFormat/>
    <w:rsid w:val="007722AC"/>
    <w:pPr>
      <w:tabs>
        <w:tab w:val="left" w:pos="1680"/>
      </w:tabs>
      <w:adjustRightInd w:val="0"/>
      <w:spacing w:before="100" w:after="100" w:line="240" w:lineRule="auto"/>
      <w:ind w:left="1680" w:hanging="420"/>
      <w:jc w:val="left"/>
      <w:textAlignment w:val="baseline"/>
    </w:pPr>
    <w:rPr>
      <w:rFonts w:ascii="Arial" w:eastAsia="黑体" w:hAnsi="Arial"/>
      <w:bCs w:val="0"/>
      <w:szCs w:val="20"/>
    </w:rPr>
  </w:style>
  <w:style w:type="paragraph" w:customStyle="1" w:styleId="afb">
    <w:name w:val="基准标题"/>
    <w:basedOn w:val="a7"/>
    <w:next w:val="a7"/>
    <w:qFormat/>
    <w:rsid w:val="007722AC"/>
    <w:pPr>
      <w:keepNext/>
      <w:keepLines/>
      <w:widowControl/>
      <w:spacing w:after="0" w:line="240" w:lineRule="atLeast"/>
      <w:jc w:val="left"/>
    </w:pPr>
    <w:rPr>
      <w:rFonts w:ascii="Garamond" w:hAnsi="Garamond"/>
      <w:kern w:val="20"/>
      <w:sz w:val="22"/>
      <w:szCs w:val="20"/>
      <w:lang w:bidi="he-IL"/>
    </w:rPr>
  </w:style>
  <w:style w:type="character" w:customStyle="1" w:styleId="Char2">
    <w:name w:val="正文文本 Char"/>
    <w:basedOn w:val="a0"/>
    <w:link w:val="a7"/>
    <w:qFormat/>
    <w:rsid w:val="007722AC"/>
    <w:rPr>
      <w:rFonts w:ascii="Calibri" w:eastAsia="宋体" w:hAnsi="Calibri" w:cs="Times New Roman"/>
      <w:szCs w:val="24"/>
    </w:rPr>
  </w:style>
  <w:style w:type="paragraph" w:customStyle="1" w:styleId="afc">
    <w:name w:val="表格"/>
    <w:basedOn w:val="a"/>
    <w:qFormat/>
    <w:rsid w:val="007722AC"/>
    <w:pPr>
      <w:spacing w:line="420" w:lineRule="exact"/>
      <w:ind w:leftChars="40" w:left="84"/>
      <w:jc w:val="center"/>
    </w:pPr>
    <w:rPr>
      <w:rFonts w:ascii="宋体" w:hAnsi="宋体"/>
      <w:bCs/>
      <w:spacing w:val="-12"/>
    </w:rPr>
  </w:style>
  <w:style w:type="paragraph" w:customStyle="1" w:styleId="font6">
    <w:name w:val="font6"/>
    <w:basedOn w:val="a"/>
    <w:qFormat/>
    <w:rsid w:val="007722A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41">
    <w:name w:val="样式4"/>
    <w:basedOn w:val="a"/>
    <w:qFormat/>
    <w:rsid w:val="007722AC"/>
    <w:pPr>
      <w:tabs>
        <w:tab w:val="left" w:pos="2328"/>
      </w:tabs>
      <w:ind w:left="2328" w:hanging="708"/>
    </w:pPr>
  </w:style>
  <w:style w:type="paragraph" w:customStyle="1" w:styleId="font5">
    <w:name w:val="font5"/>
    <w:basedOn w:val="a"/>
    <w:qFormat/>
    <w:rsid w:val="007722A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3Char3">
    <w:name w:val="3 Char"/>
    <w:basedOn w:val="a"/>
    <w:qFormat/>
    <w:rsid w:val="007722AC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4">
    <w:name w:val="样式 标题 2 + 宋体 五号 非加粗 黑色"/>
    <w:basedOn w:val="2"/>
    <w:qFormat/>
    <w:rsid w:val="007722AC"/>
    <w:pPr>
      <w:tabs>
        <w:tab w:val="left" w:pos="840"/>
      </w:tabs>
      <w:adjustRightInd w:val="0"/>
      <w:spacing w:line="416" w:lineRule="atLeast"/>
      <w:ind w:left="840" w:hanging="420"/>
      <w:jc w:val="left"/>
      <w:textAlignment w:val="baseline"/>
    </w:pPr>
    <w:rPr>
      <w:rFonts w:ascii="宋体" w:hAnsi="宋体"/>
      <w:b w:val="0"/>
      <w:bCs w:val="0"/>
      <w:color w:val="000000"/>
      <w:sz w:val="21"/>
      <w:szCs w:val="20"/>
    </w:rPr>
  </w:style>
  <w:style w:type="paragraph" w:customStyle="1" w:styleId="xl29">
    <w:name w:val="xl29"/>
    <w:basedOn w:val="a"/>
    <w:qFormat/>
    <w:rsid w:val="007722AC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CharChar10">
    <w:name w:val="Char Char10"/>
    <w:qFormat/>
    <w:rsid w:val="007722AC"/>
    <w:rPr>
      <w:rFonts w:ascii="Times New Roman" w:hAnsi="Times New Roman"/>
      <w:kern w:val="2"/>
      <w:sz w:val="24"/>
      <w:szCs w:val="24"/>
    </w:rPr>
  </w:style>
  <w:style w:type="paragraph" w:customStyle="1" w:styleId="afd">
    <w:name w:val="设计方案"/>
    <w:basedOn w:val="a"/>
    <w:qFormat/>
    <w:rsid w:val="007722AC"/>
    <w:pPr>
      <w:widowControl/>
      <w:tabs>
        <w:tab w:val="left" w:pos="425"/>
      </w:tabs>
      <w:spacing w:after="160" w:line="240" w:lineRule="exact"/>
      <w:ind w:left="425" w:hanging="425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24">
    <w:name w:val="xl24"/>
    <w:basedOn w:val="a"/>
    <w:qFormat/>
    <w:rsid w:val="007722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7">
    <w:name w:val="样式1"/>
    <w:basedOn w:val="a"/>
    <w:qFormat/>
    <w:rsid w:val="007722AC"/>
    <w:pPr>
      <w:tabs>
        <w:tab w:val="left" w:pos="425"/>
        <w:tab w:val="left" w:pos="709"/>
      </w:tabs>
      <w:adjustRightInd w:val="0"/>
      <w:ind w:left="425" w:hanging="425"/>
      <w:textAlignment w:val="baseline"/>
    </w:pPr>
    <w:rPr>
      <w:rFonts w:ascii="宋体" w:hAnsi="宋体"/>
      <w:kern w:val="0"/>
      <w:szCs w:val="20"/>
    </w:rPr>
  </w:style>
  <w:style w:type="character" w:customStyle="1" w:styleId="3Char0">
    <w:name w:val="正文文本 3 Char"/>
    <w:basedOn w:val="a0"/>
    <w:link w:val="30"/>
    <w:qFormat/>
    <w:rsid w:val="007722AC"/>
    <w:rPr>
      <w:rFonts w:ascii="Calibri" w:eastAsia="宋体" w:hAnsi="Calibri" w:cs="Times New Roman"/>
      <w:sz w:val="16"/>
      <w:szCs w:val="16"/>
    </w:rPr>
  </w:style>
  <w:style w:type="paragraph" w:customStyle="1" w:styleId="head">
    <w:name w:val="head"/>
    <w:basedOn w:val="a"/>
    <w:qFormat/>
    <w:rsid w:val="007722AC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customStyle="1" w:styleId="ParaCharCharCharChar">
    <w:name w:val="默认段落字体 Para Char Char Char Char"/>
    <w:basedOn w:val="a"/>
    <w:qFormat/>
    <w:rsid w:val="007722AC"/>
    <w:rPr>
      <w:szCs w:val="20"/>
    </w:rPr>
  </w:style>
  <w:style w:type="paragraph" w:customStyle="1" w:styleId="font0">
    <w:name w:val="font0"/>
    <w:basedOn w:val="a"/>
    <w:qFormat/>
    <w:rsid w:val="007722A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Char6">
    <w:name w:val="Char Char6"/>
    <w:qFormat/>
    <w:rsid w:val="007722AC"/>
    <w:rPr>
      <w:rFonts w:ascii="Times New Roman" w:hAnsi="Times New Roman"/>
      <w:kern w:val="2"/>
      <w:sz w:val="21"/>
      <w:shd w:val="clear" w:color="auto" w:fill="000080"/>
    </w:rPr>
  </w:style>
  <w:style w:type="paragraph" w:customStyle="1" w:styleId="CharCharCharCharCharCharChar">
    <w:name w:val="Char Char Char Char Char Char Char"/>
    <w:basedOn w:val="a"/>
    <w:qFormat/>
    <w:rsid w:val="007722AC"/>
    <w:rPr>
      <w:rFonts w:ascii="Tahoma" w:hAnsi="Tahoma" w:cs="Tahoma"/>
      <w:sz w:val="30"/>
      <w:szCs w:val="30"/>
    </w:rPr>
  </w:style>
  <w:style w:type="paragraph" w:customStyle="1" w:styleId="3h3H3sect12366">
    <w:name w:val="样式 标题 3h3H3sect1.2.3 + 五号 段前: 6 磅 段后: 6 磅 行距: 单倍行距"/>
    <w:basedOn w:val="3"/>
    <w:qFormat/>
    <w:rsid w:val="007722AC"/>
    <w:pPr>
      <w:tabs>
        <w:tab w:val="left" w:pos="1260"/>
      </w:tabs>
      <w:adjustRightInd w:val="0"/>
      <w:spacing w:before="120" w:after="120" w:line="240" w:lineRule="auto"/>
      <w:ind w:left="1260" w:hanging="420"/>
      <w:jc w:val="left"/>
      <w:textAlignment w:val="baseline"/>
    </w:pPr>
    <w:rPr>
      <w:bCs w:val="0"/>
      <w:sz w:val="21"/>
      <w:szCs w:val="20"/>
    </w:rPr>
  </w:style>
  <w:style w:type="character" w:customStyle="1" w:styleId="CharChar4">
    <w:name w:val="Char Char4"/>
    <w:qFormat/>
    <w:rsid w:val="007722AC"/>
    <w:rPr>
      <w:rFonts w:ascii="Times New Roman" w:hAnsi="Times New Roman"/>
      <w:kern w:val="2"/>
      <w:sz w:val="24"/>
      <w:szCs w:val="24"/>
    </w:rPr>
  </w:style>
  <w:style w:type="character" w:customStyle="1" w:styleId="CharChar3">
    <w:name w:val="Char Char3"/>
    <w:qFormat/>
    <w:rsid w:val="007722AC"/>
    <w:rPr>
      <w:rFonts w:ascii="宋体" w:hAnsi="Times New Roman"/>
      <w:sz w:val="21"/>
    </w:rPr>
  </w:style>
  <w:style w:type="character" w:customStyle="1" w:styleId="HTMLChar">
    <w:name w:val="HTML 预设格式 Char"/>
    <w:basedOn w:val="a0"/>
    <w:link w:val="HTML"/>
    <w:qFormat/>
    <w:rsid w:val="007722AC"/>
    <w:rPr>
      <w:rFonts w:ascii="黑体" w:eastAsia="黑体" w:hAnsi="Courier New" w:cs="Courier New"/>
      <w:kern w:val="0"/>
      <w:sz w:val="20"/>
      <w:szCs w:val="20"/>
    </w:rPr>
  </w:style>
  <w:style w:type="character" w:customStyle="1" w:styleId="CharChar">
    <w:name w:val="Char Char"/>
    <w:qFormat/>
    <w:rsid w:val="007722AC"/>
    <w:rPr>
      <w:rFonts w:ascii="Times New Roman" w:hAnsi="Times New Roman"/>
      <w:kern w:val="2"/>
      <w:sz w:val="16"/>
      <w:szCs w:val="16"/>
    </w:rPr>
  </w:style>
  <w:style w:type="paragraph" w:customStyle="1" w:styleId="Char18">
    <w:name w:val="Char1"/>
    <w:basedOn w:val="a"/>
    <w:qFormat/>
    <w:rsid w:val="007722AC"/>
    <w:pPr>
      <w:widowControl/>
      <w:spacing w:after="160" w:line="240" w:lineRule="exact"/>
      <w:jc w:val="left"/>
    </w:pPr>
    <w:rPr>
      <w:sz w:val="24"/>
    </w:rPr>
  </w:style>
  <w:style w:type="paragraph" w:customStyle="1" w:styleId="ParaChar">
    <w:name w:val="默认段落字体 Para Char"/>
    <w:basedOn w:val="a"/>
    <w:qFormat/>
    <w:rsid w:val="007722AC"/>
  </w:style>
  <w:style w:type="paragraph" w:customStyle="1" w:styleId="Char1CharCharCharCharCharCharCharCharChar">
    <w:name w:val="Char1 Char Char Char Char Char Char Char Char Char"/>
    <w:basedOn w:val="a"/>
    <w:qFormat/>
    <w:rsid w:val="007722AC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TOC1">
    <w:name w:val="TOC 标题1"/>
    <w:basedOn w:val="1"/>
    <w:next w:val="a"/>
    <w:qFormat/>
    <w:rsid w:val="007722A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qFormat/>
    <w:rsid w:val="007722A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18">
    <w:name w:val="普通(网站)1"/>
    <w:basedOn w:val="a"/>
    <w:qFormat/>
    <w:rsid w:val="007722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2Char">
    <w:name w:val="Char Char2 Char"/>
    <w:basedOn w:val="a"/>
    <w:qFormat/>
    <w:rsid w:val="007722AC"/>
    <w:rPr>
      <w:rFonts w:ascii="宋体" w:hAnsi="宋体"/>
      <w:b/>
      <w:sz w:val="28"/>
      <w:szCs w:val="28"/>
    </w:rPr>
  </w:style>
  <w:style w:type="character" w:customStyle="1" w:styleId="CharChar7">
    <w:name w:val="Char Char7"/>
    <w:qFormat/>
    <w:rsid w:val="007722AC"/>
    <w:rPr>
      <w:rFonts w:ascii="Times New Roman" w:hAnsi="Times New Roman"/>
      <w:kern w:val="2"/>
      <w:sz w:val="21"/>
      <w:szCs w:val="21"/>
    </w:rPr>
  </w:style>
  <w:style w:type="paragraph" w:customStyle="1" w:styleId="Char21">
    <w:name w:val="Char2"/>
    <w:basedOn w:val="a"/>
    <w:qFormat/>
    <w:rsid w:val="007722AC"/>
    <w:pPr>
      <w:widowControl/>
      <w:spacing w:after="160" w:line="240" w:lineRule="exact"/>
      <w:jc w:val="left"/>
    </w:pPr>
    <w:rPr>
      <w:szCs w:val="20"/>
    </w:rPr>
  </w:style>
  <w:style w:type="paragraph" w:customStyle="1" w:styleId="afe">
    <w:name w:val="a"/>
    <w:basedOn w:val="a"/>
    <w:qFormat/>
    <w:rsid w:val="007722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明显参考1"/>
    <w:qFormat/>
    <w:rsid w:val="007722AC"/>
    <w:rPr>
      <w:b/>
      <w:bCs/>
      <w:smallCaps/>
      <w:color w:val="C0504D"/>
      <w:spacing w:val="5"/>
      <w:u w:val="single"/>
    </w:rPr>
  </w:style>
  <w:style w:type="character" w:customStyle="1" w:styleId="CommentTextChar">
    <w:name w:val="Comment Text Char"/>
    <w:basedOn w:val="a0"/>
    <w:qFormat/>
    <w:locked/>
    <w:rsid w:val="007722AC"/>
    <w:rPr>
      <w:rFonts w:ascii="Times New Roman" w:hAnsi="Times New Roman" w:cs="Times New Roman"/>
      <w:kern w:val="2"/>
      <w:sz w:val="24"/>
      <w:szCs w:val="24"/>
    </w:rPr>
  </w:style>
  <w:style w:type="paragraph" w:customStyle="1" w:styleId="25">
    <w:name w:val="列出段落2"/>
    <w:basedOn w:val="a"/>
    <w:qFormat/>
    <w:rsid w:val="007722AC"/>
    <w:pPr>
      <w:ind w:firstLineChars="200" w:firstLine="420"/>
    </w:pPr>
    <w:rPr>
      <w:rFonts w:ascii="Calibri" w:hAnsi="Calibri"/>
      <w:szCs w:val="22"/>
    </w:rPr>
  </w:style>
  <w:style w:type="paragraph" w:customStyle="1" w:styleId="Style3">
    <w:name w:val="_Style 3"/>
    <w:basedOn w:val="a"/>
    <w:qFormat/>
    <w:rsid w:val="007722AC"/>
    <w:pPr>
      <w:ind w:firstLineChars="200" w:firstLine="4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E6A4B-FA29-4E12-BC35-24539A9D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郭兰亚</cp:lastModifiedBy>
  <cp:revision>8</cp:revision>
  <cp:lastPrinted>2019-11-15T01:56:00Z</cp:lastPrinted>
  <dcterms:created xsi:type="dcterms:W3CDTF">2019-12-11T01:49:00Z</dcterms:created>
  <dcterms:modified xsi:type="dcterms:W3CDTF">2019-12-19T07:23:00Z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